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AC5" w:rsidRPr="00B94CFB" w:rsidRDefault="004C5F4E" w:rsidP="00134AC5">
      <w:pPr>
        <w:jc w:val="center"/>
        <w:outlineLvl w:val="0"/>
        <w:rPr>
          <w:rFonts w:ascii="宋体" w:hAnsi="宋体" w:cs="Times New Roman"/>
          <w:b/>
          <w:sz w:val="44"/>
          <w:szCs w:val="44"/>
        </w:rPr>
      </w:pPr>
      <w:r w:rsidRPr="004C5F4E">
        <w:rPr>
          <w:rFonts w:ascii="宋体" w:hAnsi="宋体" w:cs="Times New Roman" w:hint="eastAsia"/>
          <w:b/>
          <w:sz w:val="44"/>
          <w:szCs w:val="44"/>
        </w:rPr>
        <w:t>终端 E5170s-22TCPU-V200R001B200D01SP05C00</w:t>
      </w:r>
    </w:p>
    <w:p w:rsidR="00134AC5" w:rsidRPr="0032718B" w:rsidRDefault="00134AC5" w:rsidP="00134AC5">
      <w:pPr>
        <w:jc w:val="center"/>
        <w:rPr>
          <w:rFonts w:ascii="宋体" w:hAnsi="宋体" w:cs="Times New Roman"/>
          <w:b/>
          <w:sz w:val="44"/>
          <w:szCs w:val="44"/>
        </w:rPr>
      </w:pPr>
      <w:r w:rsidRPr="00B94CFB">
        <w:rPr>
          <w:rFonts w:ascii="宋体" w:hAnsi="宋体" w:cs="Times New Roman"/>
          <w:b/>
          <w:sz w:val="44"/>
          <w:szCs w:val="44"/>
        </w:rPr>
        <w:t>开源软件认证报告</w:t>
      </w:r>
    </w:p>
    <w:p w:rsidR="00134AC5" w:rsidRDefault="00134AC5" w:rsidP="00134AC5">
      <w:pPr>
        <w:rPr>
          <w:rFonts w:ascii="宋体" w:hAnsi="宋体" w:cs="Times New Roman"/>
          <w:b/>
        </w:rPr>
      </w:pPr>
      <w:r w:rsidRPr="002806F0">
        <w:rPr>
          <w:rFonts w:ascii="宋体" w:hAnsi="宋体" w:cs="Times New Roman" w:hint="eastAsia"/>
          <w:b/>
        </w:rPr>
        <w:t>第一部分：</w:t>
      </w:r>
      <w:r>
        <w:rPr>
          <w:rFonts w:ascii="宋体" w:hAnsi="宋体" w:cs="Times New Roman" w:hint="eastAsia"/>
          <w:b/>
        </w:rPr>
        <w:t>综述</w:t>
      </w:r>
    </w:p>
    <w:p w:rsidR="00134AC5" w:rsidRPr="00515ED7" w:rsidRDefault="00134AC5" w:rsidP="00134AC5">
      <w:pPr>
        <w:numPr>
          <w:ilvl w:val="0"/>
          <w:numId w:val="18"/>
        </w:numPr>
        <w:rPr>
          <w:rFonts w:ascii="宋体" w:hAnsi="Times New Roman" w:cs="宋体"/>
          <w:color w:val="000000"/>
          <w:kern w:val="0"/>
          <w:sz w:val="20"/>
          <w:szCs w:val="20"/>
        </w:rPr>
      </w:pPr>
      <w:r w:rsidRPr="00515ED7">
        <w:rPr>
          <w:rFonts w:ascii="宋体" w:hAnsi="宋体" w:cs="Times New Roman" w:hint="eastAsia"/>
          <w:b/>
          <w:sz w:val="20"/>
          <w:szCs w:val="20"/>
        </w:rPr>
        <w:t>自研代码风险分布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1701"/>
        <w:gridCol w:w="850"/>
        <w:gridCol w:w="1559"/>
        <w:gridCol w:w="2410"/>
      </w:tblGrid>
      <w:tr w:rsidR="00134AC5" w:rsidRPr="000A5524" w:rsidTr="006D1D14">
        <w:trPr>
          <w:trHeight w:val="316"/>
        </w:trPr>
        <w:tc>
          <w:tcPr>
            <w:tcW w:w="2235" w:type="dxa"/>
            <w:shd w:val="clear" w:color="auto" w:fill="D9D9D9"/>
          </w:tcPr>
          <w:p w:rsidR="00134AC5" w:rsidRPr="00515ED7" w:rsidRDefault="00134AC5" w:rsidP="006D1D14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 w:rsidRPr="00515ED7">
              <w:rPr>
                <w:rFonts w:ascii="宋体" w:hAnsi="宋体" w:cs="Times New Roman" w:hint="eastAsia"/>
                <w:sz w:val="20"/>
                <w:szCs w:val="20"/>
              </w:rPr>
              <w:t>开源软件使用情况</w:t>
            </w:r>
          </w:p>
        </w:tc>
        <w:tc>
          <w:tcPr>
            <w:tcW w:w="1701" w:type="dxa"/>
            <w:shd w:val="clear" w:color="auto" w:fill="D9D9D9"/>
          </w:tcPr>
          <w:p w:rsidR="00134AC5" w:rsidRPr="00515ED7" w:rsidRDefault="00134AC5" w:rsidP="006D1D14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 w:rsidRPr="00515ED7">
              <w:rPr>
                <w:rFonts w:ascii="宋体" w:hAnsi="宋体" w:cs="Times New Roman" w:hint="eastAsia"/>
                <w:sz w:val="20"/>
                <w:szCs w:val="20"/>
              </w:rPr>
              <w:t>类别</w:t>
            </w:r>
          </w:p>
        </w:tc>
        <w:tc>
          <w:tcPr>
            <w:tcW w:w="850" w:type="dxa"/>
            <w:shd w:val="clear" w:color="auto" w:fill="D9D9D9"/>
          </w:tcPr>
          <w:p w:rsidR="00134AC5" w:rsidRPr="00515ED7" w:rsidRDefault="00134AC5" w:rsidP="006D1D14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 w:rsidRPr="00515ED7">
              <w:rPr>
                <w:rFonts w:ascii="宋体" w:hAnsi="宋体" w:cs="Times New Roman" w:hint="eastAsia"/>
                <w:sz w:val="20"/>
                <w:szCs w:val="20"/>
              </w:rPr>
              <w:t>风险</w:t>
            </w:r>
          </w:p>
        </w:tc>
        <w:tc>
          <w:tcPr>
            <w:tcW w:w="1559" w:type="dxa"/>
            <w:shd w:val="clear" w:color="auto" w:fill="D9D9D9"/>
          </w:tcPr>
          <w:p w:rsidR="00134AC5" w:rsidRPr="00515ED7" w:rsidRDefault="00134AC5" w:rsidP="006D1D14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规避方式</w:t>
            </w:r>
          </w:p>
        </w:tc>
        <w:tc>
          <w:tcPr>
            <w:tcW w:w="2410" w:type="dxa"/>
            <w:shd w:val="clear" w:color="auto" w:fill="D9D9D9"/>
          </w:tcPr>
          <w:p w:rsidR="00134AC5" w:rsidRPr="00515ED7" w:rsidRDefault="00134AC5" w:rsidP="006D1D14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 w:rsidRPr="00515ED7">
              <w:rPr>
                <w:rFonts w:ascii="宋体" w:hAnsi="宋体" w:cs="Times New Roman" w:hint="eastAsia"/>
                <w:sz w:val="20"/>
                <w:szCs w:val="20"/>
              </w:rPr>
              <w:t>综述</w:t>
            </w:r>
          </w:p>
        </w:tc>
      </w:tr>
      <w:tr w:rsidR="00134AC5" w:rsidRPr="000A5524" w:rsidTr="006D1D14">
        <w:trPr>
          <w:trHeight w:val="305"/>
        </w:trPr>
        <w:tc>
          <w:tcPr>
            <w:tcW w:w="2235" w:type="dxa"/>
            <w:vMerge w:val="restart"/>
          </w:tcPr>
          <w:p w:rsidR="00134AC5" w:rsidRPr="000A5524" w:rsidRDefault="00134AC5" w:rsidP="006D1D14">
            <w:pPr>
              <w:jc w:val="center"/>
              <w:rPr>
                <w:rFonts w:ascii="宋体" w:hAnsi="宋体" w:cs="Times New Roman"/>
              </w:rPr>
            </w:pPr>
            <w:r w:rsidRPr="000A5524">
              <w:rPr>
                <w:rFonts w:ascii="宋体" w:hAnsi="宋体" w:cs="Times New Roman" w:hint="eastAsia"/>
              </w:rPr>
              <w:t>确定使用的开源软件</w:t>
            </w:r>
          </w:p>
        </w:tc>
        <w:tc>
          <w:tcPr>
            <w:tcW w:w="1701" w:type="dxa"/>
          </w:tcPr>
          <w:p w:rsidR="00134AC5" w:rsidRPr="000A5524" w:rsidRDefault="00134AC5" w:rsidP="006D1D14">
            <w:pPr>
              <w:jc w:val="center"/>
              <w:rPr>
                <w:rFonts w:ascii="宋体" w:hAnsi="宋体" w:cs="Times New Roman"/>
              </w:rPr>
            </w:pPr>
            <w:r w:rsidRPr="000A5524">
              <w:rPr>
                <w:rFonts w:ascii="宋体" w:hAnsi="宋体" w:cs="Times New Roman" w:hint="eastAsia"/>
              </w:rPr>
              <w:t>开源风险</w:t>
            </w:r>
          </w:p>
        </w:tc>
        <w:tc>
          <w:tcPr>
            <w:tcW w:w="850" w:type="dxa"/>
          </w:tcPr>
          <w:p w:rsidR="00134AC5" w:rsidRPr="000A5524" w:rsidRDefault="00134AC5" w:rsidP="00DB49FD">
            <w:pPr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低</w:t>
            </w:r>
          </w:p>
        </w:tc>
        <w:tc>
          <w:tcPr>
            <w:tcW w:w="1559" w:type="dxa"/>
          </w:tcPr>
          <w:p w:rsidR="00134AC5" w:rsidRDefault="00134AC5" w:rsidP="006D1D14">
            <w:pPr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NA</w:t>
            </w:r>
          </w:p>
        </w:tc>
        <w:tc>
          <w:tcPr>
            <w:tcW w:w="2410" w:type="dxa"/>
            <w:vMerge w:val="restart"/>
            <w:vAlign w:val="center"/>
          </w:tcPr>
          <w:p w:rsidR="00134AC5" w:rsidRDefault="00134AC5" w:rsidP="006D1D14">
            <w:pPr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无对外开源风险</w:t>
            </w:r>
            <w:r w:rsidR="00DB49FD">
              <w:rPr>
                <w:rFonts w:ascii="宋体" w:hAnsi="宋体" w:cs="Times New Roman" w:hint="eastAsia"/>
              </w:rPr>
              <w:t>；</w:t>
            </w:r>
          </w:p>
          <w:p w:rsidR="00134AC5" w:rsidRPr="000A5524" w:rsidRDefault="00134AC5" w:rsidP="00F77E94">
            <w:pPr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严重开源软件安全</w:t>
            </w:r>
            <w:r w:rsidRPr="000A5524">
              <w:rPr>
                <w:rFonts w:ascii="宋体" w:hAnsi="宋体" w:cs="Times New Roman" w:hint="eastAsia"/>
              </w:rPr>
              <w:t>漏洞</w:t>
            </w:r>
          </w:p>
        </w:tc>
      </w:tr>
      <w:tr w:rsidR="00134AC5" w:rsidRPr="000A5524" w:rsidTr="006D1D14">
        <w:trPr>
          <w:trHeight w:val="145"/>
        </w:trPr>
        <w:tc>
          <w:tcPr>
            <w:tcW w:w="2235" w:type="dxa"/>
            <w:vMerge/>
          </w:tcPr>
          <w:p w:rsidR="00134AC5" w:rsidRPr="000A5524" w:rsidRDefault="00134AC5" w:rsidP="006D1D14">
            <w:pPr>
              <w:jc w:val="center"/>
              <w:rPr>
                <w:rFonts w:ascii="宋体" w:hAnsi="宋体" w:cs="Times New Roman"/>
              </w:rPr>
            </w:pPr>
          </w:p>
        </w:tc>
        <w:tc>
          <w:tcPr>
            <w:tcW w:w="1701" w:type="dxa"/>
          </w:tcPr>
          <w:p w:rsidR="00134AC5" w:rsidRDefault="00134AC5" w:rsidP="006D1D14">
            <w:pPr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开源软件安全</w:t>
            </w:r>
          </w:p>
          <w:p w:rsidR="00134AC5" w:rsidRPr="000A5524" w:rsidRDefault="00134AC5" w:rsidP="006D1D14">
            <w:pPr>
              <w:jc w:val="center"/>
              <w:rPr>
                <w:rFonts w:ascii="宋体" w:hAnsi="宋体" w:cs="Times New Roman"/>
              </w:rPr>
            </w:pPr>
            <w:r w:rsidRPr="000A5524">
              <w:rPr>
                <w:rFonts w:ascii="宋体" w:hAnsi="宋体" w:cs="Times New Roman" w:hint="eastAsia"/>
              </w:rPr>
              <w:t>漏洞</w:t>
            </w:r>
          </w:p>
        </w:tc>
        <w:tc>
          <w:tcPr>
            <w:tcW w:w="850" w:type="dxa"/>
          </w:tcPr>
          <w:p w:rsidR="00134AC5" w:rsidRPr="000A5524" w:rsidRDefault="00134AC5" w:rsidP="00F77E94">
            <w:pPr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严重</w:t>
            </w:r>
          </w:p>
        </w:tc>
        <w:tc>
          <w:tcPr>
            <w:tcW w:w="1559" w:type="dxa"/>
          </w:tcPr>
          <w:p w:rsidR="00134AC5" w:rsidRDefault="00134AC5" w:rsidP="006D1D14">
            <w:pPr>
              <w:jc w:val="center"/>
              <w:rPr>
                <w:rFonts w:ascii="宋体" w:hAnsi="宋体" w:cs="Times New Roman"/>
              </w:rPr>
            </w:pPr>
            <w:r w:rsidRPr="00A97F2B">
              <w:rPr>
                <w:rFonts w:ascii="宋体" w:hAnsi="宋体" w:cs="Times New Roman" w:hint="eastAsia"/>
              </w:rPr>
              <w:t>无</w:t>
            </w:r>
          </w:p>
        </w:tc>
        <w:tc>
          <w:tcPr>
            <w:tcW w:w="2410" w:type="dxa"/>
            <w:vMerge/>
            <w:vAlign w:val="center"/>
          </w:tcPr>
          <w:p w:rsidR="00134AC5" w:rsidRPr="000A5524" w:rsidRDefault="00134AC5" w:rsidP="006D1D14">
            <w:pPr>
              <w:jc w:val="center"/>
              <w:rPr>
                <w:rFonts w:ascii="宋体" w:hAnsi="宋体" w:cs="Times New Roman"/>
              </w:rPr>
            </w:pPr>
          </w:p>
        </w:tc>
      </w:tr>
      <w:tr w:rsidR="00134AC5" w:rsidRPr="000A5524" w:rsidTr="006D1D14">
        <w:trPr>
          <w:trHeight w:val="316"/>
        </w:trPr>
        <w:tc>
          <w:tcPr>
            <w:tcW w:w="2235" w:type="dxa"/>
          </w:tcPr>
          <w:p w:rsidR="00134AC5" w:rsidRPr="000A5524" w:rsidRDefault="00134AC5" w:rsidP="006D1D14">
            <w:pPr>
              <w:jc w:val="center"/>
              <w:rPr>
                <w:rFonts w:ascii="宋体" w:hAnsi="宋体" w:cs="Times New Roman"/>
              </w:rPr>
            </w:pPr>
            <w:r w:rsidRPr="000A5524">
              <w:rPr>
                <w:rFonts w:ascii="宋体" w:hAnsi="宋体" w:cs="Times New Roman" w:hint="eastAsia"/>
              </w:rPr>
              <w:t>疑似使用的开源软件</w:t>
            </w:r>
          </w:p>
        </w:tc>
        <w:tc>
          <w:tcPr>
            <w:tcW w:w="1701" w:type="dxa"/>
          </w:tcPr>
          <w:p w:rsidR="00134AC5" w:rsidRPr="000A5524" w:rsidRDefault="00134AC5" w:rsidP="006D1D14">
            <w:pPr>
              <w:jc w:val="center"/>
              <w:rPr>
                <w:rFonts w:ascii="宋体" w:hAnsi="宋体" w:cs="Times New Roman"/>
              </w:rPr>
            </w:pPr>
            <w:r w:rsidRPr="000A5524">
              <w:rPr>
                <w:rFonts w:ascii="宋体" w:hAnsi="宋体" w:cs="Times New Roman" w:hint="eastAsia"/>
              </w:rPr>
              <w:t>开源风险和漏洞</w:t>
            </w:r>
          </w:p>
        </w:tc>
        <w:tc>
          <w:tcPr>
            <w:tcW w:w="850" w:type="dxa"/>
          </w:tcPr>
          <w:p w:rsidR="00134AC5" w:rsidRPr="000A5524" w:rsidRDefault="00134AC5" w:rsidP="006D1D14">
            <w:pPr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 xml:space="preserve">NA </w:t>
            </w:r>
          </w:p>
        </w:tc>
        <w:tc>
          <w:tcPr>
            <w:tcW w:w="1559" w:type="dxa"/>
          </w:tcPr>
          <w:p w:rsidR="00134AC5" w:rsidRDefault="00134AC5" w:rsidP="006D1D14">
            <w:pPr>
              <w:jc w:val="center"/>
              <w:rPr>
                <w:rFonts w:ascii="宋体" w:hAnsi="宋体" w:cs="Times New Roman"/>
              </w:rPr>
            </w:pPr>
            <w:r w:rsidRPr="00A97F2B">
              <w:rPr>
                <w:rFonts w:ascii="宋体" w:hAnsi="宋体" w:cs="Times New Roman" w:hint="eastAsia"/>
              </w:rPr>
              <w:t>NA</w:t>
            </w:r>
          </w:p>
        </w:tc>
        <w:tc>
          <w:tcPr>
            <w:tcW w:w="2410" w:type="dxa"/>
            <w:vMerge/>
            <w:vAlign w:val="center"/>
          </w:tcPr>
          <w:p w:rsidR="00134AC5" w:rsidRPr="000A5524" w:rsidRDefault="00134AC5" w:rsidP="006D1D14">
            <w:pPr>
              <w:jc w:val="center"/>
              <w:rPr>
                <w:rFonts w:ascii="宋体" w:hAnsi="宋体" w:cs="Times New Roman"/>
              </w:rPr>
            </w:pPr>
          </w:p>
        </w:tc>
      </w:tr>
    </w:tbl>
    <w:p w:rsidR="00134AC5" w:rsidRPr="00C23304" w:rsidRDefault="00134AC5" w:rsidP="00134AC5">
      <w:pPr>
        <w:numPr>
          <w:ilvl w:val="0"/>
          <w:numId w:val="18"/>
        </w:numPr>
        <w:rPr>
          <w:rFonts w:ascii="宋体" w:hAnsi="宋体" w:cs="Times New Roman"/>
          <w:b/>
          <w:sz w:val="20"/>
          <w:szCs w:val="20"/>
        </w:rPr>
      </w:pPr>
      <w:r>
        <w:rPr>
          <w:rFonts w:ascii="宋体" w:hAnsi="宋体" w:cs="Times New Roman" w:hint="eastAsia"/>
          <w:b/>
          <w:sz w:val="20"/>
          <w:szCs w:val="20"/>
        </w:rPr>
        <w:t>非自研文件</w:t>
      </w:r>
      <w:r w:rsidRPr="00515ED7">
        <w:rPr>
          <w:rFonts w:ascii="宋体" w:hAnsi="宋体" w:cs="Times New Roman" w:hint="eastAsia"/>
          <w:b/>
          <w:sz w:val="20"/>
          <w:szCs w:val="20"/>
        </w:rPr>
        <w:t>列表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6520"/>
      </w:tblGrid>
      <w:tr w:rsidR="00134AC5" w:rsidRPr="00515ED7" w:rsidTr="006D1D14">
        <w:trPr>
          <w:trHeight w:val="333"/>
        </w:trPr>
        <w:tc>
          <w:tcPr>
            <w:tcW w:w="2235" w:type="dxa"/>
            <w:shd w:val="clear" w:color="auto" w:fill="D9D9D9"/>
          </w:tcPr>
          <w:p w:rsidR="00134AC5" w:rsidRPr="00515ED7" w:rsidRDefault="00134AC5" w:rsidP="006D1D14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非自研文件类别</w:t>
            </w:r>
          </w:p>
        </w:tc>
        <w:tc>
          <w:tcPr>
            <w:tcW w:w="6520" w:type="dxa"/>
            <w:shd w:val="clear" w:color="auto" w:fill="D9D9D9"/>
          </w:tcPr>
          <w:p w:rsidR="00134AC5" w:rsidRPr="00515ED7" w:rsidRDefault="00134AC5" w:rsidP="006D1D14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名称</w:t>
            </w:r>
          </w:p>
        </w:tc>
      </w:tr>
      <w:tr w:rsidR="00134AC5" w:rsidRPr="000A5524" w:rsidTr="006D1D14">
        <w:trPr>
          <w:trHeight w:val="321"/>
        </w:trPr>
        <w:tc>
          <w:tcPr>
            <w:tcW w:w="2235" w:type="dxa"/>
          </w:tcPr>
          <w:p w:rsidR="00134AC5" w:rsidRDefault="00134AC5" w:rsidP="006D1D14">
            <w:pPr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公司内部</w:t>
            </w:r>
            <w:r w:rsidRPr="000A5524">
              <w:rPr>
                <w:rFonts w:ascii="宋体" w:hAnsi="宋体" w:cs="Times New Roman" w:hint="eastAsia"/>
              </w:rPr>
              <w:t>平台</w:t>
            </w:r>
          </w:p>
        </w:tc>
        <w:tc>
          <w:tcPr>
            <w:tcW w:w="6520" w:type="dxa"/>
          </w:tcPr>
          <w:p w:rsidR="00134AC5" w:rsidRPr="00273439" w:rsidRDefault="00EA7401" w:rsidP="00EA7401">
            <w:pPr>
              <w:rPr>
                <w:rFonts w:ascii="宋体" w:hAnsi="宋体" w:cs="Times New Roman"/>
              </w:rPr>
            </w:pPr>
            <w:r w:rsidRPr="00EA7401">
              <w:rPr>
                <w:rFonts w:ascii="宋体" w:hAnsi="宋体" w:cs="Times New Roman" w:hint="eastAsia"/>
              </w:rPr>
              <w:t>海思</w:t>
            </w:r>
            <w:proofErr w:type="spellStart"/>
            <w:r w:rsidRPr="00EA7401">
              <w:rPr>
                <w:rFonts w:ascii="宋体" w:hAnsi="宋体" w:cs="Times New Roman" w:hint="eastAsia"/>
              </w:rPr>
              <w:t>Balong</w:t>
            </w:r>
            <w:proofErr w:type="spellEnd"/>
            <w:r w:rsidRPr="00EA7401">
              <w:rPr>
                <w:rFonts w:ascii="宋体" w:hAnsi="宋体" w:cs="Times New Roman" w:hint="eastAsia"/>
              </w:rPr>
              <w:t xml:space="preserve"> V700R001C35B200</w:t>
            </w:r>
          </w:p>
        </w:tc>
      </w:tr>
      <w:tr w:rsidR="00134AC5" w:rsidRPr="000A5524" w:rsidTr="006D1D14">
        <w:trPr>
          <w:trHeight w:val="347"/>
        </w:trPr>
        <w:tc>
          <w:tcPr>
            <w:tcW w:w="2235" w:type="dxa"/>
          </w:tcPr>
          <w:p w:rsidR="00134AC5" w:rsidRPr="000A5524" w:rsidRDefault="00134AC5" w:rsidP="006D1D14">
            <w:pPr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供应商</w:t>
            </w:r>
          </w:p>
        </w:tc>
        <w:tc>
          <w:tcPr>
            <w:tcW w:w="6520" w:type="dxa"/>
          </w:tcPr>
          <w:p w:rsidR="00134AC5" w:rsidRPr="000A5524" w:rsidRDefault="004E46A7" w:rsidP="00077ABE">
            <w:pPr>
              <w:rPr>
                <w:rFonts w:ascii="宋体" w:hAnsi="宋体" w:cs="Times New Roman"/>
              </w:rPr>
            </w:pPr>
            <w:r w:rsidRPr="00077ABE">
              <w:rPr>
                <w:rFonts w:ascii="宋体" w:hAnsi="宋体" w:cs="Times New Roman"/>
              </w:rPr>
              <w:t>Broadcom</w:t>
            </w:r>
            <w:r w:rsidRPr="00077ABE">
              <w:rPr>
                <w:rFonts w:ascii="宋体" w:hAnsi="宋体" w:cs="Times New Roman" w:hint="eastAsia"/>
              </w:rPr>
              <w:t>、</w:t>
            </w:r>
            <w:proofErr w:type="spellStart"/>
            <w:r w:rsidRPr="00077ABE">
              <w:rPr>
                <w:rFonts w:ascii="宋体" w:hAnsi="宋体" w:cs="Times New Roman"/>
              </w:rPr>
              <w:t>Realtek</w:t>
            </w:r>
            <w:proofErr w:type="spellEnd"/>
          </w:p>
        </w:tc>
      </w:tr>
    </w:tbl>
    <w:p w:rsidR="00D66178" w:rsidRDefault="00EB1CFD" w:rsidP="00D66178">
      <w:pPr>
        <w:rPr>
          <w:rFonts w:ascii="宋体" w:hAnsi="Times New Roman" w:cs="宋体"/>
          <w:b/>
          <w:color w:val="0000FF"/>
          <w:kern w:val="0"/>
          <w:sz w:val="20"/>
          <w:szCs w:val="20"/>
        </w:rPr>
      </w:pPr>
      <w:r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结论：送检版本</w:t>
      </w:r>
      <w:r w:rsidRPr="00D77CD1"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自研代码使用了</w:t>
      </w:r>
      <w:r w:rsidR="00190333"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高</w:t>
      </w:r>
      <w:r w:rsidRPr="00D77CD1"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风险开源软件，</w:t>
      </w:r>
      <w:r w:rsidRPr="0000591C"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根据</w:t>
      </w:r>
      <w:r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法务的意见</w:t>
      </w:r>
      <w:r w:rsidRPr="0000591C"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，在产品</w:t>
      </w:r>
      <w:r w:rsidR="006A2961"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描述</w:t>
      </w:r>
      <w:r w:rsidRPr="0000591C"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的使用场景下，产品代码不存在对外开源的风险</w:t>
      </w:r>
      <w:r w:rsidR="00706FA0"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；开源软件存在严重</w:t>
      </w:r>
      <w:r w:rsidR="00D6361F"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风险</w:t>
      </w:r>
      <w:r w:rsidR="00706FA0"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安全漏洞</w:t>
      </w:r>
      <w:r w:rsidRPr="0000591C"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。</w:t>
      </w:r>
      <w:r w:rsidR="00D66178"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产</w:t>
      </w:r>
      <w:r w:rsidR="00D66178" w:rsidRPr="00C179A9"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品的开源风险</w:t>
      </w:r>
      <w:r w:rsidR="00D66178"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和安全漏洞</w:t>
      </w:r>
      <w:r w:rsidR="002F217E"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还</w:t>
      </w:r>
      <w:r w:rsidR="00D66178" w:rsidRPr="00C179A9"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取决于平台</w:t>
      </w:r>
      <w:r w:rsidR="00D66178"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和供应商</w:t>
      </w:r>
      <w:r w:rsidR="00D66178" w:rsidRPr="00C179A9">
        <w:rPr>
          <w:rFonts w:ascii="宋体" w:hAnsi="Times New Roman" w:cs="宋体" w:hint="eastAsia"/>
          <w:b/>
          <w:color w:val="0000FF"/>
          <w:kern w:val="0"/>
          <w:sz w:val="20"/>
          <w:szCs w:val="20"/>
        </w:rPr>
        <w:t>。</w:t>
      </w:r>
    </w:p>
    <w:p w:rsidR="00C8580D" w:rsidRDefault="00C8580D" w:rsidP="00C8580D">
      <w:pPr>
        <w:rPr>
          <w:rFonts w:ascii="宋体" w:hAnsi="Times New Roman" w:cs="宋体"/>
          <w:color w:val="0000FF"/>
          <w:kern w:val="0"/>
          <w:sz w:val="20"/>
          <w:szCs w:val="20"/>
        </w:rPr>
      </w:pPr>
      <w:r>
        <w:rPr>
          <w:rFonts w:ascii="宋体" w:hAnsi="Times New Roman" w:cs="宋体" w:hint="eastAsia"/>
          <w:color w:val="0000FF"/>
          <w:kern w:val="0"/>
          <w:sz w:val="20"/>
          <w:szCs w:val="20"/>
        </w:rPr>
        <w:t>具体使用方式为：</w:t>
      </w:r>
    </w:p>
    <w:tbl>
      <w:tblPr>
        <w:tblW w:w="87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6"/>
        <w:gridCol w:w="1701"/>
        <w:gridCol w:w="1275"/>
        <w:gridCol w:w="1412"/>
        <w:gridCol w:w="1849"/>
        <w:gridCol w:w="1417"/>
      </w:tblGrid>
      <w:tr w:rsidR="00C8580D" w:rsidTr="002A3A6F">
        <w:trPr>
          <w:trHeight w:val="33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8580D" w:rsidRDefault="00C8580D" w:rsidP="00F20E64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软件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8580D" w:rsidRDefault="00C8580D" w:rsidP="00F20E64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使用申请单编号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8580D" w:rsidRDefault="00C8580D" w:rsidP="00F20E64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许可证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8580D" w:rsidRDefault="00C8580D" w:rsidP="00F20E64">
            <w:pPr>
              <w:jc w:val="center"/>
              <w:rPr>
                <w:rFonts w:ascii="宋体" w:hAnsi="Times New Roman" w:cs="宋体"/>
                <w:color w:val="0000FF"/>
                <w:kern w:val="0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color w:val="0000FF"/>
                <w:kern w:val="0"/>
                <w:sz w:val="20"/>
                <w:szCs w:val="20"/>
              </w:rPr>
              <w:t>使用场景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8580D" w:rsidRDefault="00C8580D" w:rsidP="00F20E64">
            <w:pPr>
              <w:jc w:val="center"/>
              <w:rPr>
                <w:rFonts w:ascii="宋体" w:hAnsi="Times New Roman" w:cs="宋体"/>
                <w:color w:val="0000FF"/>
                <w:kern w:val="0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color w:val="0000FF"/>
                <w:kern w:val="0"/>
                <w:sz w:val="20"/>
                <w:szCs w:val="20"/>
              </w:rPr>
              <w:t>使用方式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8580D" w:rsidRDefault="00C8580D" w:rsidP="00F20E64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应用IPR风险</w:t>
            </w:r>
          </w:p>
        </w:tc>
      </w:tr>
      <w:tr w:rsidR="00C8580D" w:rsidTr="002A3A6F">
        <w:trPr>
          <w:trHeight w:val="34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80D" w:rsidRDefault="00C8580D" w:rsidP="00F20E64">
            <w:pPr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软件1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05A" w:rsidRDefault="000A705A" w:rsidP="00F20E64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 w:rsidRPr="000A705A">
              <w:rPr>
                <w:rFonts w:ascii="宋体" w:hAnsi="宋体" w:cs="Times New Roman"/>
                <w:sz w:val="20"/>
                <w:szCs w:val="20"/>
              </w:rPr>
              <w:t>00986817</w:t>
            </w:r>
          </w:p>
          <w:p w:rsidR="00C8580D" w:rsidRDefault="00C8580D" w:rsidP="00F65374">
            <w:pPr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第</w:t>
            </w:r>
            <w:r w:rsidR="00F65374">
              <w:rPr>
                <w:rFonts w:ascii="宋体" w:hAnsi="宋体" w:cs="Times New Roman" w:hint="eastAsia"/>
              </w:rPr>
              <w:t>2</w:t>
            </w:r>
            <w:r>
              <w:rPr>
                <w:rFonts w:ascii="宋体" w:hAnsi="宋体" w:cs="Times New Roman" w:hint="eastAsia"/>
              </w:rPr>
              <w:t>个软件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80D" w:rsidRPr="005367FD" w:rsidRDefault="00966D8A" w:rsidP="00F20E64">
            <w:pPr>
              <w:jc w:val="center"/>
              <w:rPr>
                <w:rFonts w:ascii="宋体" w:hAnsi="宋体" w:cs="Times New Roman"/>
              </w:rPr>
            </w:pPr>
            <w:hyperlink r:id="rId8" w:tgtFrame="_blank" w:history="1">
              <w:r w:rsidR="00C8580D" w:rsidRPr="005367FD">
                <w:rPr>
                  <w:rFonts w:ascii="宋体" w:hAnsi="宋体" w:hint="eastAsia"/>
                </w:rPr>
                <w:t>GPL V2.0</w:t>
              </w:r>
            </w:hyperlink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80D" w:rsidRDefault="00C8580D" w:rsidP="00F20E64">
            <w:pPr>
              <w:jc w:val="center"/>
              <w:rPr>
                <w:rFonts w:ascii="宋体" w:hAnsi="Times New Roman" w:cs="宋体"/>
                <w:color w:val="0000FF"/>
                <w:kern w:val="0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color w:val="0000FF"/>
                <w:kern w:val="0"/>
                <w:sz w:val="20"/>
                <w:szCs w:val="20"/>
              </w:rPr>
              <w:t>集成到华为产品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80D" w:rsidRDefault="00C8580D" w:rsidP="00F20E64">
            <w:pPr>
              <w:jc w:val="center"/>
              <w:rPr>
                <w:rFonts w:ascii="宋体" w:hAnsi="Times New Roman" w:cs="宋体"/>
                <w:color w:val="0000FF"/>
                <w:kern w:val="0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color w:val="0000FF"/>
                <w:kern w:val="0"/>
                <w:sz w:val="20"/>
                <w:szCs w:val="20"/>
              </w:rPr>
              <w:t>通过fork或exec或script调用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80D" w:rsidRDefault="00C8580D" w:rsidP="00F20E64">
            <w:pPr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低</w:t>
            </w:r>
          </w:p>
        </w:tc>
      </w:tr>
      <w:tr w:rsidR="00C8580D" w:rsidTr="002A3A6F">
        <w:trPr>
          <w:trHeight w:val="34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80D" w:rsidRDefault="00C8580D" w:rsidP="00F20E64">
            <w:pPr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软件2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05A" w:rsidRDefault="000A705A" w:rsidP="00F20E64">
            <w:pPr>
              <w:wordWrap w:val="0"/>
              <w:jc w:val="center"/>
              <w:rPr>
                <w:rFonts w:ascii="宋体" w:hAnsi="宋体" w:cs="Times New Roman"/>
                <w:sz w:val="20"/>
                <w:szCs w:val="20"/>
              </w:rPr>
            </w:pPr>
            <w:r w:rsidRPr="000A705A">
              <w:rPr>
                <w:rFonts w:ascii="宋体" w:hAnsi="宋体" w:cs="Times New Roman"/>
                <w:sz w:val="20"/>
                <w:szCs w:val="20"/>
              </w:rPr>
              <w:t>00986817</w:t>
            </w:r>
          </w:p>
          <w:p w:rsidR="00C8580D" w:rsidRDefault="00C8580D" w:rsidP="00F65374">
            <w:pPr>
              <w:wordWrap w:val="0"/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第</w:t>
            </w:r>
            <w:r w:rsidR="00F65374">
              <w:rPr>
                <w:rFonts w:ascii="宋体" w:hAnsi="宋体" w:cs="Times New Roman" w:hint="eastAsia"/>
              </w:rPr>
              <w:t>7</w:t>
            </w:r>
            <w:r>
              <w:rPr>
                <w:rFonts w:ascii="宋体" w:hAnsi="宋体" w:cs="Times New Roman" w:hint="eastAsia"/>
              </w:rPr>
              <w:t>个软件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80D" w:rsidRDefault="00C8580D" w:rsidP="00F20E64">
            <w:pPr>
              <w:wordWrap w:val="0"/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LGPL V2.1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80D" w:rsidRDefault="00C8580D" w:rsidP="00F20E64">
            <w:pPr>
              <w:jc w:val="center"/>
              <w:rPr>
                <w:rFonts w:ascii="宋体" w:hAnsi="Times New Roman" w:cs="宋体"/>
                <w:color w:val="0000FF"/>
                <w:kern w:val="0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color w:val="0000FF"/>
                <w:kern w:val="0"/>
                <w:sz w:val="20"/>
                <w:szCs w:val="20"/>
              </w:rPr>
              <w:t>集成到华为产品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80D" w:rsidRDefault="00C8580D" w:rsidP="00F20E64">
            <w:pPr>
              <w:jc w:val="center"/>
              <w:rPr>
                <w:rFonts w:ascii="宋体" w:hAnsi="Times New Roman" w:cs="宋体"/>
                <w:color w:val="0000FF"/>
                <w:kern w:val="0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color w:val="0000FF"/>
                <w:kern w:val="0"/>
                <w:sz w:val="20"/>
                <w:szCs w:val="20"/>
              </w:rPr>
              <w:t>动态链接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80D" w:rsidRDefault="00C8580D" w:rsidP="00F20E64">
            <w:pPr>
              <w:wordWrap w:val="0"/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低</w:t>
            </w:r>
          </w:p>
        </w:tc>
      </w:tr>
      <w:tr w:rsidR="002A3A6F" w:rsidTr="002A3A6F">
        <w:trPr>
          <w:trHeight w:val="34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F" w:rsidRDefault="002A3A6F" w:rsidP="00F20E64">
            <w:pPr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软件</w:t>
            </w:r>
            <w:r w:rsidR="00577DB0">
              <w:rPr>
                <w:rFonts w:ascii="宋体" w:hAnsi="宋体" w:cs="Times New Roman" w:hint="eastAsi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F" w:rsidRDefault="002A3A6F" w:rsidP="00F65374">
            <w:pPr>
              <w:wordWrap w:val="0"/>
              <w:jc w:val="center"/>
              <w:rPr>
                <w:rFonts w:ascii="宋体" w:hAnsi="宋体" w:cs="Times New Roman"/>
                <w:sz w:val="20"/>
                <w:szCs w:val="20"/>
              </w:rPr>
            </w:pPr>
            <w:r w:rsidRPr="000A705A">
              <w:rPr>
                <w:rFonts w:ascii="宋体" w:hAnsi="宋体" w:cs="Times New Roman"/>
                <w:sz w:val="20"/>
                <w:szCs w:val="20"/>
              </w:rPr>
              <w:t>00986817</w:t>
            </w:r>
          </w:p>
          <w:p w:rsidR="002A3A6F" w:rsidRPr="000A705A" w:rsidRDefault="002A3A6F" w:rsidP="002A3A6F">
            <w:pPr>
              <w:wordWrap w:val="0"/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</w:rPr>
              <w:t>第8个软件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F" w:rsidRPr="005367FD" w:rsidRDefault="00966D8A" w:rsidP="0078610F">
            <w:pPr>
              <w:jc w:val="center"/>
              <w:rPr>
                <w:rFonts w:ascii="宋体" w:hAnsi="宋体" w:cs="Times New Roman"/>
              </w:rPr>
            </w:pPr>
            <w:hyperlink r:id="rId9" w:tgtFrame="_blank" w:history="1">
              <w:r w:rsidR="002A3A6F" w:rsidRPr="005367FD">
                <w:rPr>
                  <w:rFonts w:ascii="宋体" w:hAnsi="宋体" w:hint="eastAsia"/>
                </w:rPr>
                <w:t>GPL V2.0</w:t>
              </w:r>
            </w:hyperlink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F" w:rsidRDefault="002A3A6F" w:rsidP="0078610F">
            <w:pPr>
              <w:jc w:val="center"/>
              <w:rPr>
                <w:rFonts w:ascii="宋体" w:hAnsi="Times New Roman" w:cs="宋体"/>
                <w:color w:val="0000FF"/>
                <w:kern w:val="0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color w:val="0000FF"/>
                <w:kern w:val="0"/>
                <w:sz w:val="20"/>
                <w:szCs w:val="20"/>
              </w:rPr>
              <w:t>集成到华为产品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F" w:rsidRDefault="002A3A6F" w:rsidP="0078610F">
            <w:pPr>
              <w:jc w:val="center"/>
              <w:rPr>
                <w:rFonts w:ascii="宋体" w:hAnsi="Times New Roman" w:cs="宋体"/>
                <w:color w:val="0000FF"/>
                <w:kern w:val="0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color w:val="0000FF"/>
                <w:kern w:val="0"/>
                <w:sz w:val="20"/>
                <w:szCs w:val="20"/>
              </w:rPr>
              <w:t>通过fork或exec或script调用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F" w:rsidRDefault="002A3A6F" w:rsidP="0078610F">
            <w:pPr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低</w:t>
            </w:r>
          </w:p>
        </w:tc>
      </w:tr>
      <w:tr w:rsidR="002A3A6F" w:rsidTr="002A3A6F">
        <w:trPr>
          <w:trHeight w:val="34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F" w:rsidRDefault="002A3A6F" w:rsidP="00F20E64">
            <w:pPr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软件</w:t>
            </w:r>
            <w:r w:rsidR="00577DB0">
              <w:rPr>
                <w:rFonts w:ascii="宋体" w:hAnsi="宋体" w:cs="Times New Roman" w:hint="eastAsi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F" w:rsidRDefault="002A3A6F" w:rsidP="00F65374">
            <w:pPr>
              <w:wordWrap w:val="0"/>
              <w:jc w:val="center"/>
              <w:rPr>
                <w:rFonts w:ascii="宋体" w:hAnsi="宋体" w:cs="Times New Roman"/>
                <w:sz w:val="20"/>
                <w:szCs w:val="20"/>
              </w:rPr>
            </w:pPr>
            <w:r w:rsidRPr="000A705A">
              <w:rPr>
                <w:rFonts w:ascii="宋体" w:hAnsi="宋体" w:cs="Times New Roman"/>
                <w:sz w:val="20"/>
                <w:szCs w:val="20"/>
              </w:rPr>
              <w:t>00986817</w:t>
            </w:r>
          </w:p>
          <w:p w:rsidR="002A3A6F" w:rsidRPr="000A705A" w:rsidRDefault="002A3A6F" w:rsidP="002A3A6F">
            <w:pPr>
              <w:wordWrap w:val="0"/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</w:rPr>
              <w:t>第9个软件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F" w:rsidRDefault="002A3A6F" w:rsidP="0078610F">
            <w:pPr>
              <w:wordWrap w:val="0"/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LGPL V2.1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F" w:rsidRDefault="002A3A6F" w:rsidP="0078610F">
            <w:pPr>
              <w:jc w:val="center"/>
              <w:rPr>
                <w:rFonts w:ascii="宋体" w:hAnsi="Times New Roman" w:cs="宋体"/>
                <w:color w:val="0000FF"/>
                <w:kern w:val="0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color w:val="0000FF"/>
                <w:kern w:val="0"/>
                <w:sz w:val="20"/>
                <w:szCs w:val="20"/>
              </w:rPr>
              <w:t>集成到华为产品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F" w:rsidRDefault="002A3A6F" w:rsidP="0078610F">
            <w:pPr>
              <w:jc w:val="center"/>
              <w:rPr>
                <w:rFonts w:ascii="宋体" w:hAnsi="Times New Roman" w:cs="宋体"/>
                <w:color w:val="0000FF"/>
                <w:kern w:val="0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color w:val="0000FF"/>
                <w:kern w:val="0"/>
                <w:sz w:val="20"/>
                <w:szCs w:val="20"/>
              </w:rPr>
              <w:t>通过fork或exec或script调用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F" w:rsidRDefault="002A3A6F" w:rsidP="0078610F">
            <w:pPr>
              <w:wordWrap w:val="0"/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低</w:t>
            </w:r>
          </w:p>
        </w:tc>
      </w:tr>
      <w:tr w:rsidR="002A3A6F" w:rsidTr="002A3A6F">
        <w:trPr>
          <w:trHeight w:val="34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F" w:rsidRDefault="002A3A6F" w:rsidP="00F20E64">
            <w:pPr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软件</w:t>
            </w:r>
            <w:r w:rsidR="00577DB0">
              <w:rPr>
                <w:rFonts w:ascii="宋体" w:hAnsi="宋体" w:cs="Times New Roman" w:hint="eastAsi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F" w:rsidRDefault="002A3A6F" w:rsidP="00F65374">
            <w:pPr>
              <w:wordWrap w:val="0"/>
              <w:jc w:val="center"/>
              <w:rPr>
                <w:rFonts w:ascii="宋体" w:hAnsi="宋体" w:cs="Times New Roman"/>
                <w:sz w:val="20"/>
                <w:szCs w:val="20"/>
              </w:rPr>
            </w:pPr>
            <w:r w:rsidRPr="000A705A">
              <w:rPr>
                <w:rFonts w:ascii="宋体" w:hAnsi="宋体" w:cs="Times New Roman"/>
                <w:sz w:val="20"/>
                <w:szCs w:val="20"/>
              </w:rPr>
              <w:t>00986817</w:t>
            </w:r>
          </w:p>
          <w:p w:rsidR="002A3A6F" w:rsidRPr="000A705A" w:rsidRDefault="002A3A6F" w:rsidP="002A3A6F">
            <w:pPr>
              <w:wordWrap w:val="0"/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</w:rPr>
              <w:t>第12个软件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F" w:rsidRPr="005367FD" w:rsidRDefault="00966D8A" w:rsidP="0078610F">
            <w:pPr>
              <w:jc w:val="center"/>
              <w:rPr>
                <w:rFonts w:ascii="宋体" w:hAnsi="宋体" w:cs="Times New Roman"/>
              </w:rPr>
            </w:pPr>
            <w:hyperlink r:id="rId10" w:tgtFrame="_blank" w:history="1">
              <w:r w:rsidR="002A3A6F" w:rsidRPr="005367FD">
                <w:rPr>
                  <w:rFonts w:ascii="宋体" w:hAnsi="宋体" w:hint="eastAsia"/>
                </w:rPr>
                <w:t>GPL V2.0</w:t>
              </w:r>
            </w:hyperlink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F" w:rsidRDefault="002A3A6F" w:rsidP="0078610F">
            <w:pPr>
              <w:jc w:val="center"/>
              <w:rPr>
                <w:rFonts w:ascii="宋体" w:hAnsi="Times New Roman" w:cs="宋体"/>
                <w:color w:val="0000FF"/>
                <w:kern w:val="0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color w:val="0000FF"/>
                <w:kern w:val="0"/>
                <w:sz w:val="20"/>
                <w:szCs w:val="20"/>
              </w:rPr>
              <w:t>集成到华为产品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F" w:rsidRDefault="002A3A6F" w:rsidP="0078610F">
            <w:pPr>
              <w:jc w:val="center"/>
              <w:rPr>
                <w:rFonts w:ascii="宋体" w:hAnsi="Times New Roman" w:cs="宋体"/>
                <w:color w:val="0000FF"/>
                <w:kern w:val="0"/>
                <w:sz w:val="20"/>
                <w:szCs w:val="20"/>
              </w:rPr>
            </w:pPr>
            <w:r>
              <w:rPr>
                <w:rFonts w:ascii="宋体" w:hAnsi="Times New Roman" w:cs="宋体" w:hint="eastAsia"/>
                <w:color w:val="0000FF"/>
                <w:kern w:val="0"/>
                <w:sz w:val="20"/>
                <w:szCs w:val="20"/>
              </w:rPr>
              <w:t>通过fork或exec或script调用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6F" w:rsidRDefault="002A3A6F" w:rsidP="0078610F">
            <w:pPr>
              <w:jc w:val="center"/>
              <w:rPr>
                <w:rFonts w:ascii="宋体" w:hAnsi="宋体" w:cs="Times New Roman"/>
              </w:rPr>
            </w:pPr>
            <w:r>
              <w:rPr>
                <w:rFonts w:ascii="宋体" w:hAnsi="宋体" w:cs="Times New Roman" w:hint="eastAsia"/>
              </w:rPr>
              <w:t>低</w:t>
            </w:r>
          </w:p>
        </w:tc>
      </w:tr>
    </w:tbl>
    <w:p w:rsidR="00F237B7" w:rsidRPr="00C16F7C" w:rsidRDefault="00F237B7" w:rsidP="00B84A4D">
      <w:pPr>
        <w:rPr>
          <w:rFonts w:ascii="宋体" w:hAnsi="宋体" w:cs="Times New Roman"/>
          <w:b/>
          <w:sz w:val="20"/>
          <w:szCs w:val="20"/>
        </w:rPr>
      </w:pPr>
    </w:p>
    <w:p w:rsidR="00633983" w:rsidRPr="00B84A4D" w:rsidRDefault="007A554C" w:rsidP="00425F92">
      <w:pPr>
        <w:rPr>
          <w:rFonts w:ascii="宋体" w:hAnsi="宋体" w:cs="Times New Roman"/>
          <w:b/>
        </w:rPr>
      </w:pPr>
      <w:r w:rsidRPr="002806F0">
        <w:rPr>
          <w:rFonts w:ascii="宋体" w:hAnsi="宋体" w:cs="Times New Roman" w:hint="eastAsia"/>
          <w:b/>
        </w:rPr>
        <w:t>第</w:t>
      </w:r>
      <w:r>
        <w:rPr>
          <w:rFonts w:ascii="宋体" w:hAnsi="宋体" w:cs="Times New Roman" w:hint="eastAsia"/>
          <w:b/>
        </w:rPr>
        <w:t>二</w:t>
      </w:r>
      <w:r w:rsidRPr="002806F0">
        <w:rPr>
          <w:rFonts w:ascii="宋体" w:hAnsi="宋体" w:cs="Times New Roman" w:hint="eastAsia"/>
          <w:b/>
        </w:rPr>
        <w:t>部分：认证概述</w:t>
      </w:r>
    </w:p>
    <w:p w:rsidR="00425F92" w:rsidRPr="00621617" w:rsidRDefault="00621617" w:rsidP="00425F92">
      <w:pPr>
        <w:rPr>
          <w:rFonts w:ascii="宋体" w:hAnsi="宋体" w:cs="Times New Roman"/>
          <w:b/>
        </w:rPr>
      </w:pPr>
      <w:r w:rsidRPr="00621617">
        <w:rPr>
          <w:rFonts w:ascii="宋体" w:hAnsi="宋体" w:cs="Times New Roman" w:hint="eastAsia"/>
          <w:b/>
        </w:rPr>
        <w:t>一、</w:t>
      </w:r>
      <w:r w:rsidRPr="00621617">
        <w:rPr>
          <w:rFonts w:ascii="宋体" w:hAnsi="宋体" w:cs="Times New Roman"/>
          <w:b/>
        </w:rPr>
        <w:t>认证结果概述</w:t>
      </w:r>
    </w:p>
    <w:p w:rsidR="00425F92" w:rsidRDefault="009E4551" w:rsidP="009E55E2">
      <w:pPr>
        <w:numPr>
          <w:ilvl w:val="0"/>
          <w:numId w:val="8"/>
        </w:numPr>
        <w:rPr>
          <w:rFonts w:ascii="宋体" w:hAnsi="宋体" w:cs="Times New Roman"/>
          <w:sz w:val="20"/>
          <w:szCs w:val="20"/>
        </w:rPr>
      </w:pPr>
      <w:r w:rsidRPr="009E4551">
        <w:rPr>
          <w:rFonts w:ascii="宋体" w:hAnsi="宋体" w:cs="Times New Roman" w:hint="eastAsia"/>
          <w:sz w:val="20"/>
          <w:szCs w:val="20"/>
        </w:rPr>
        <w:t>送检版本</w:t>
      </w:r>
      <w:r w:rsidR="00425F92" w:rsidRPr="00303680">
        <w:rPr>
          <w:rFonts w:ascii="宋体" w:hAnsi="宋体" w:cs="Times New Roman"/>
          <w:sz w:val="20"/>
          <w:szCs w:val="20"/>
        </w:rPr>
        <w:t>确定使用</w:t>
      </w:r>
      <w:r w:rsidR="008A76EC">
        <w:rPr>
          <w:rFonts w:ascii="宋体" w:hAnsi="宋体" w:cs="Times New Roman" w:hint="eastAsia"/>
          <w:sz w:val="20"/>
          <w:szCs w:val="20"/>
        </w:rPr>
        <w:t>13</w:t>
      </w:r>
      <w:r w:rsidR="00425F92" w:rsidRPr="00303680">
        <w:rPr>
          <w:rFonts w:ascii="宋体" w:hAnsi="宋体" w:cs="Times New Roman"/>
          <w:sz w:val="20"/>
          <w:szCs w:val="20"/>
        </w:rPr>
        <w:t>个开源软件，</w:t>
      </w:r>
      <w:r w:rsidR="00425F92" w:rsidRPr="00303680">
        <w:rPr>
          <w:rFonts w:ascii="宋体" w:hAnsi="宋体" w:cs="Times New Roman" w:hint="eastAsia"/>
          <w:sz w:val="20"/>
          <w:szCs w:val="20"/>
        </w:rPr>
        <w:t>其中包含</w:t>
      </w:r>
      <w:r w:rsidR="008A76EC">
        <w:rPr>
          <w:rFonts w:ascii="宋体" w:hAnsi="宋体" w:cs="Times New Roman" w:hint="eastAsia"/>
          <w:sz w:val="20"/>
          <w:szCs w:val="20"/>
        </w:rPr>
        <w:t>3</w:t>
      </w:r>
      <w:r w:rsidR="00425F92" w:rsidRPr="00303680">
        <w:rPr>
          <w:rFonts w:ascii="宋体" w:hAnsi="宋体" w:cs="Times New Roman" w:hint="eastAsia"/>
          <w:sz w:val="20"/>
          <w:szCs w:val="20"/>
        </w:rPr>
        <w:t>个GPL开源软件</w:t>
      </w:r>
      <w:r w:rsidR="00425F92" w:rsidRPr="00303680">
        <w:rPr>
          <w:rFonts w:ascii="宋体" w:hAnsi="宋体" w:cs="Times New Roman"/>
          <w:sz w:val="20"/>
          <w:szCs w:val="20"/>
        </w:rPr>
        <w:t>，</w:t>
      </w:r>
      <w:r w:rsidR="008A76EC">
        <w:rPr>
          <w:rFonts w:ascii="宋体" w:hAnsi="宋体" w:cs="Times New Roman" w:hint="eastAsia"/>
          <w:sz w:val="20"/>
          <w:szCs w:val="20"/>
        </w:rPr>
        <w:t>2</w:t>
      </w:r>
      <w:r w:rsidR="00425F92" w:rsidRPr="00303680">
        <w:rPr>
          <w:rFonts w:ascii="宋体" w:hAnsi="宋体" w:cs="Times New Roman" w:hint="eastAsia"/>
          <w:sz w:val="20"/>
          <w:szCs w:val="20"/>
        </w:rPr>
        <w:t>个</w:t>
      </w:r>
      <w:r w:rsidR="00425F92">
        <w:rPr>
          <w:rFonts w:ascii="宋体" w:hAnsi="宋体" w:cs="Times New Roman" w:hint="eastAsia"/>
          <w:sz w:val="20"/>
          <w:szCs w:val="20"/>
        </w:rPr>
        <w:t>L</w:t>
      </w:r>
      <w:r w:rsidR="00425F92" w:rsidRPr="00303680">
        <w:rPr>
          <w:rFonts w:ascii="宋体" w:hAnsi="宋体" w:cs="Times New Roman" w:hint="eastAsia"/>
          <w:sz w:val="20"/>
          <w:szCs w:val="20"/>
        </w:rPr>
        <w:t>GPL开源软件</w:t>
      </w:r>
      <w:r w:rsidR="00425F92">
        <w:rPr>
          <w:rFonts w:ascii="宋体" w:hAnsi="宋体" w:cs="Times New Roman" w:hint="eastAsia"/>
          <w:sz w:val="20"/>
          <w:szCs w:val="20"/>
        </w:rPr>
        <w:t>，</w:t>
      </w:r>
      <w:r w:rsidR="00425F92" w:rsidRPr="00303680">
        <w:rPr>
          <w:rFonts w:ascii="宋体" w:hAnsi="宋体" w:cs="Times New Roman" w:hint="eastAsia"/>
          <w:sz w:val="20"/>
          <w:szCs w:val="20"/>
        </w:rPr>
        <w:t>所有软件都已提交开源软件申请电子流，</w:t>
      </w:r>
      <w:r w:rsidR="00A20DEF">
        <w:rPr>
          <w:rFonts w:ascii="宋体" w:hAnsi="宋体" w:cs="Times New Roman" w:hint="eastAsia"/>
          <w:sz w:val="20"/>
          <w:szCs w:val="20"/>
        </w:rPr>
        <w:t>电子流</w:t>
      </w:r>
      <w:r w:rsidR="00425F92">
        <w:rPr>
          <w:rFonts w:ascii="宋体" w:hAnsi="宋体" w:cs="Times New Roman" w:hint="eastAsia"/>
          <w:sz w:val="20"/>
          <w:szCs w:val="20"/>
        </w:rPr>
        <w:t>评审通过</w:t>
      </w:r>
      <w:r w:rsidR="00C85DAE" w:rsidRPr="000F6005">
        <w:rPr>
          <w:rFonts w:ascii="宋体" w:hAnsi="宋体" w:cs="Times New Roman" w:hint="eastAsia"/>
          <w:sz w:val="20"/>
          <w:szCs w:val="20"/>
        </w:rPr>
        <w:t>，</w:t>
      </w:r>
      <w:r w:rsidR="008642F7" w:rsidRPr="000F6005">
        <w:rPr>
          <w:rFonts w:ascii="宋体" w:hAnsi="宋体" w:cs="Times New Roman" w:hint="eastAsia"/>
          <w:sz w:val="20"/>
          <w:szCs w:val="20"/>
        </w:rPr>
        <w:t>经</w:t>
      </w:r>
      <w:r w:rsidR="00C85DAE" w:rsidRPr="000F6005">
        <w:rPr>
          <w:rFonts w:ascii="宋体" w:hAnsi="宋体" w:cs="Times New Roman" w:hint="eastAsia"/>
          <w:sz w:val="20"/>
          <w:szCs w:val="20"/>
        </w:rPr>
        <w:t>IPR评审风险等级</w:t>
      </w:r>
      <w:r w:rsidR="00025A59" w:rsidRPr="000F6005">
        <w:rPr>
          <w:rFonts w:ascii="宋体" w:hAnsi="宋体" w:cs="Times New Roman" w:hint="eastAsia"/>
          <w:sz w:val="20"/>
          <w:szCs w:val="20"/>
        </w:rPr>
        <w:t>最高为：低</w:t>
      </w:r>
      <w:r w:rsidR="00C85DAE" w:rsidRPr="000F6005">
        <w:rPr>
          <w:rFonts w:ascii="宋体" w:hAnsi="宋体" w:cs="Times New Roman" w:hint="eastAsia"/>
          <w:sz w:val="20"/>
          <w:szCs w:val="20"/>
        </w:rPr>
        <w:t>。</w:t>
      </w:r>
    </w:p>
    <w:p w:rsidR="00F33567" w:rsidRPr="0085483A" w:rsidRDefault="00700FC9" w:rsidP="00636DAE">
      <w:pPr>
        <w:numPr>
          <w:ilvl w:val="0"/>
          <w:numId w:val="8"/>
        </w:numPr>
        <w:rPr>
          <w:rFonts w:ascii="宋体" w:hAnsi="宋体" w:cs="Times New Roman"/>
          <w:sz w:val="20"/>
          <w:szCs w:val="20"/>
        </w:rPr>
      </w:pPr>
      <w:r w:rsidRPr="0085483A">
        <w:rPr>
          <w:rFonts w:ascii="宋体" w:hAnsi="宋体" w:cs="Times New Roman" w:hint="eastAsia"/>
          <w:sz w:val="20"/>
          <w:szCs w:val="20"/>
        </w:rPr>
        <w:t>送检版本</w:t>
      </w:r>
      <w:r w:rsidR="00F33567" w:rsidRPr="0085483A">
        <w:rPr>
          <w:rFonts w:ascii="宋体" w:hAnsi="宋体" w:cs="Times New Roman" w:hint="eastAsia"/>
          <w:sz w:val="20"/>
          <w:szCs w:val="20"/>
        </w:rPr>
        <w:t>存在平台</w:t>
      </w:r>
      <w:r w:rsidR="007F55BD" w:rsidRPr="0085483A">
        <w:rPr>
          <w:rFonts w:ascii="宋体" w:hAnsi="宋体" w:cs="Times New Roman" w:hint="eastAsia"/>
          <w:sz w:val="20"/>
          <w:szCs w:val="20"/>
        </w:rPr>
        <w:t>文件</w:t>
      </w:r>
      <w:r w:rsidR="00F33567" w:rsidRPr="0085483A">
        <w:rPr>
          <w:rFonts w:ascii="宋体" w:hAnsi="宋体" w:cs="Times New Roman" w:hint="eastAsia"/>
          <w:sz w:val="20"/>
          <w:szCs w:val="20"/>
        </w:rPr>
        <w:t>，</w:t>
      </w:r>
      <w:r w:rsidR="007F55BD" w:rsidRPr="0085483A">
        <w:rPr>
          <w:rFonts w:ascii="宋体" w:hAnsi="宋体" w:cs="Times New Roman" w:hint="eastAsia"/>
          <w:sz w:val="20"/>
          <w:szCs w:val="20"/>
        </w:rPr>
        <w:t>其大小占总量</w:t>
      </w:r>
      <w:r w:rsidR="001247C2">
        <w:rPr>
          <w:rFonts w:ascii="宋体" w:hAnsi="宋体" w:cs="Times New Roman" w:hint="eastAsia"/>
          <w:sz w:val="20"/>
          <w:szCs w:val="20"/>
        </w:rPr>
        <w:t>59.69</w:t>
      </w:r>
      <w:r w:rsidR="00F33567" w:rsidRPr="0085483A">
        <w:rPr>
          <w:rFonts w:ascii="宋体" w:hAnsi="宋体" w:cs="Times New Roman" w:hint="eastAsia"/>
          <w:sz w:val="20"/>
          <w:szCs w:val="20"/>
        </w:rPr>
        <w:t>%，未对该部分</w:t>
      </w:r>
      <w:r w:rsidR="007F55BD" w:rsidRPr="0085483A">
        <w:rPr>
          <w:rFonts w:ascii="宋体" w:hAnsi="宋体" w:cs="Times New Roman" w:hint="eastAsia"/>
          <w:sz w:val="20"/>
          <w:szCs w:val="20"/>
        </w:rPr>
        <w:t>文件</w:t>
      </w:r>
      <w:r w:rsidR="00F33567" w:rsidRPr="0085483A">
        <w:rPr>
          <w:rFonts w:ascii="宋体" w:hAnsi="宋体" w:cs="Times New Roman" w:hint="eastAsia"/>
          <w:sz w:val="20"/>
          <w:szCs w:val="20"/>
        </w:rPr>
        <w:t>进行认证。</w:t>
      </w:r>
    </w:p>
    <w:p w:rsidR="00425F92" w:rsidRPr="0085483A" w:rsidRDefault="00E92D17" w:rsidP="00636DAE">
      <w:pPr>
        <w:numPr>
          <w:ilvl w:val="0"/>
          <w:numId w:val="8"/>
        </w:numPr>
        <w:rPr>
          <w:rFonts w:ascii="宋体" w:hAnsi="宋体" w:cs="Times New Roman"/>
          <w:sz w:val="20"/>
          <w:szCs w:val="20"/>
        </w:rPr>
      </w:pPr>
      <w:r w:rsidRPr="0085483A">
        <w:rPr>
          <w:rFonts w:ascii="宋体" w:hAnsi="宋体" w:cs="Times New Roman" w:hint="eastAsia"/>
          <w:sz w:val="20"/>
          <w:szCs w:val="20"/>
        </w:rPr>
        <w:t>送检版本</w:t>
      </w:r>
      <w:r w:rsidR="00425F92" w:rsidRPr="0085483A">
        <w:rPr>
          <w:rFonts w:ascii="宋体" w:hAnsi="宋体" w:cs="Times New Roman" w:hint="eastAsia"/>
          <w:sz w:val="20"/>
          <w:szCs w:val="20"/>
        </w:rPr>
        <w:t>存在</w:t>
      </w:r>
      <w:r w:rsidR="007F55BD" w:rsidRPr="0085483A">
        <w:rPr>
          <w:rFonts w:ascii="宋体" w:hAnsi="宋体" w:cs="Times New Roman" w:hint="eastAsia"/>
          <w:sz w:val="20"/>
          <w:szCs w:val="20"/>
        </w:rPr>
        <w:t>供应商</w:t>
      </w:r>
      <w:r w:rsidR="00425F92" w:rsidRPr="0085483A">
        <w:rPr>
          <w:rFonts w:ascii="宋体" w:hAnsi="宋体" w:cs="Times New Roman" w:hint="eastAsia"/>
          <w:sz w:val="20"/>
          <w:szCs w:val="20"/>
        </w:rPr>
        <w:t>提供的</w:t>
      </w:r>
      <w:r w:rsidR="007F55BD" w:rsidRPr="0085483A">
        <w:rPr>
          <w:rFonts w:ascii="宋体" w:hAnsi="宋体" w:cs="Times New Roman" w:hint="eastAsia"/>
          <w:sz w:val="20"/>
          <w:szCs w:val="20"/>
        </w:rPr>
        <w:t>文件</w:t>
      </w:r>
      <w:r w:rsidR="00425F92" w:rsidRPr="0085483A">
        <w:rPr>
          <w:rFonts w:ascii="宋体" w:hAnsi="宋体" w:cs="Times New Roman" w:hint="eastAsia"/>
          <w:sz w:val="20"/>
          <w:szCs w:val="20"/>
        </w:rPr>
        <w:t>，</w:t>
      </w:r>
      <w:r w:rsidR="007F55BD" w:rsidRPr="0085483A">
        <w:rPr>
          <w:rFonts w:ascii="宋体" w:hAnsi="宋体" w:cs="Times New Roman" w:hint="eastAsia"/>
          <w:sz w:val="20"/>
          <w:szCs w:val="20"/>
        </w:rPr>
        <w:t>其大小占总</w:t>
      </w:r>
      <w:r w:rsidR="00425F92" w:rsidRPr="0085483A">
        <w:rPr>
          <w:rFonts w:ascii="宋体" w:hAnsi="宋体" w:cs="Times New Roman" w:hint="eastAsia"/>
          <w:sz w:val="20"/>
          <w:szCs w:val="20"/>
        </w:rPr>
        <w:t>量</w:t>
      </w:r>
      <w:r w:rsidR="001247C2">
        <w:rPr>
          <w:rFonts w:ascii="宋体" w:hAnsi="宋体" w:cs="Times New Roman" w:hint="eastAsia"/>
          <w:sz w:val="20"/>
          <w:szCs w:val="20"/>
        </w:rPr>
        <w:t>2.10</w:t>
      </w:r>
      <w:r w:rsidR="00425F92" w:rsidRPr="0085483A">
        <w:rPr>
          <w:rFonts w:ascii="宋体" w:hAnsi="宋体" w:cs="Times New Roman" w:hint="eastAsia"/>
          <w:sz w:val="20"/>
          <w:szCs w:val="20"/>
        </w:rPr>
        <w:t>%，</w:t>
      </w:r>
      <w:r w:rsidR="000A3A06" w:rsidRPr="0085483A">
        <w:rPr>
          <w:rFonts w:ascii="宋体" w:hAnsi="宋体" w:cs="Times New Roman" w:hint="eastAsia"/>
          <w:sz w:val="20"/>
          <w:szCs w:val="20"/>
        </w:rPr>
        <w:t>未对该部分</w:t>
      </w:r>
      <w:r w:rsidR="007F55BD" w:rsidRPr="0085483A">
        <w:rPr>
          <w:rFonts w:ascii="宋体" w:hAnsi="宋体" w:cs="Times New Roman" w:hint="eastAsia"/>
          <w:sz w:val="20"/>
          <w:szCs w:val="20"/>
        </w:rPr>
        <w:t>文件</w:t>
      </w:r>
      <w:r w:rsidR="000A3A06" w:rsidRPr="0085483A">
        <w:rPr>
          <w:rFonts w:ascii="宋体" w:hAnsi="宋体" w:cs="Times New Roman" w:hint="eastAsia"/>
          <w:sz w:val="20"/>
          <w:szCs w:val="20"/>
        </w:rPr>
        <w:t>进行认证</w:t>
      </w:r>
      <w:r w:rsidR="0055255B" w:rsidRPr="0085483A">
        <w:rPr>
          <w:rFonts w:ascii="宋体" w:hAnsi="宋体" w:cs="Times New Roman" w:hint="eastAsia"/>
          <w:sz w:val="20"/>
          <w:szCs w:val="20"/>
        </w:rPr>
        <w:t>。</w:t>
      </w:r>
    </w:p>
    <w:p w:rsidR="00425F92" w:rsidRPr="00636DAE" w:rsidRDefault="00FD2B97" w:rsidP="00123B8B">
      <w:pPr>
        <w:numPr>
          <w:ilvl w:val="0"/>
          <w:numId w:val="8"/>
        </w:numPr>
        <w:rPr>
          <w:rFonts w:ascii="宋体" w:hAnsi="宋体" w:cs="Times New Roman"/>
          <w:sz w:val="20"/>
          <w:szCs w:val="20"/>
        </w:rPr>
      </w:pPr>
      <w:r w:rsidRPr="00636DAE">
        <w:rPr>
          <w:rFonts w:ascii="宋体" w:hAnsi="宋体" w:cs="Times New Roman" w:hint="eastAsia"/>
          <w:sz w:val="20"/>
          <w:szCs w:val="20"/>
        </w:rPr>
        <w:t>送检版本</w:t>
      </w:r>
      <w:r w:rsidR="006E137D" w:rsidRPr="00636DAE">
        <w:rPr>
          <w:rFonts w:ascii="宋体" w:hAnsi="宋体" w:cs="Times New Roman" w:hint="eastAsia"/>
          <w:sz w:val="20"/>
          <w:szCs w:val="20"/>
        </w:rPr>
        <w:t>所使用的开源软件</w:t>
      </w:r>
      <w:r w:rsidR="00C5336B" w:rsidRPr="00636DAE">
        <w:rPr>
          <w:rFonts w:ascii="宋体" w:hAnsi="宋体" w:cs="Times New Roman" w:hint="eastAsia"/>
          <w:sz w:val="20"/>
          <w:szCs w:val="20"/>
        </w:rPr>
        <w:t>存在</w:t>
      </w:r>
      <w:r w:rsidR="00892337">
        <w:rPr>
          <w:rFonts w:ascii="宋体" w:hAnsi="宋体" w:cs="Times New Roman" w:hint="eastAsia"/>
          <w:sz w:val="20"/>
          <w:szCs w:val="20"/>
        </w:rPr>
        <w:t>3</w:t>
      </w:r>
      <w:r w:rsidR="00C5336B" w:rsidRPr="00636DAE">
        <w:rPr>
          <w:rFonts w:ascii="宋体" w:hAnsi="宋体" w:cs="Times New Roman" w:hint="eastAsia"/>
          <w:sz w:val="20"/>
          <w:szCs w:val="20"/>
        </w:rPr>
        <w:t>个安全漏洞</w:t>
      </w:r>
      <w:r w:rsidR="00A95122" w:rsidRPr="00636DAE">
        <w:rPr>
          <w:rFonts w:ascii="宋体" w:hAnsi="宋体" w:cs="Times New Roman" w:hint="eastAsia"/>
          <w:sz w:val="20"/>
          <w:szCs w:val="20"/>
        </w:rPr>
        <w:t>。</w:t>
      </w:r>
    </w:p>
    <w:p w:rsidR="00696702" w:rsidRDefault="00ED1850" w:rsidP="00082FC7">
      <w:pPr>
        <w:rPr>
          <w:rFonts w:ascii="宋体" w:hAnsi="宋体" w:cs="Times New Roman"/>
          <w:b/>
        </w:rPr>
      </w:pPr>
      <w:r>
        <w:rPr>
          <w:rFonts w:ascii="宋体" w:hAnsi="宋体" w:cs="Times New Roman" w:hint="eastAsia"/>
          <w:b/>
        </w:rPr>
        <w:t>【产品澄清的邮件</w:t>
      </w:r>
      <w:r w:rsidR="00082FC7">
        <w:rPr>
          <w:rFonts w:ascii="宋体" w:hAnsi="宋体" w:cs="Times New Roman" w:hint="eastAsia"/>
          <w:b/>
        </w:rPr>
        <w:t>】</w:t>
      </w:r>
    </w:p>
    <w:p w:rsidR="00FE48AE" w:rsidRPr="007F55BD" w:rsidRDefault="00CF2C0E" w:rsidP="007F55BD">
      <w:pPr>
        <w:rPr>
          <w:rFonts w:ascii="宋体" w:hAnsi="宋体" w:cs="Times New Roman"/>
          <w:color w:val="808080"/>
          <w:sz w:val="20"/>
          <w:szCs w:val="20"/>
        </w:rPr>
      </w:pPr>
      <w:r w:rsidRPr="009C58FF">
        <w:rPr>
          <w:rFonts w:ascii="宋体" w:hAnsi="宋体" w:cs="Times New Roman"/>
          <w:color w:val="808080"/>
          <w:sz w:val="20"/>
          <w:szCs w:val="20"/>
        </w:rPr>
        <w:object w:dxaOrig="1534" w:dyaOrig="9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75pt;height:48.25pt" o:ole="">
            <v:imagedata r:id="rId11" o:title=""/>
          </v:shape>
          <o:OLEObject Type="Embed" ProgID="AcroExch.Document.7" ShapeID="_x0000_i1025" DrawAspect="Icon" ObjectID="_1435127059" r:id="rId12"/>
        </w:object>
      </w:r>
    </w:p>
    <w:p w:rsidR="00AC6BB2" w:rsidRDefault="00621617" w:rsidP="00AC6BB2">
      <w:pPr>
        <w:rPr>
          <w:rFonts w:ascii="宋体" w:hAnsi="宋体" w:cs="Times New Roman"/>
          <w:b/>
        </w:rPr>
      </w:pPr>
      <w:r w:rsidRPr="00621617">
        <w:rPr>
          <w:rFonts w:ascii="宋体" w:hAnsi="宋体" w:cs="Times New Roman" w:hint="eastAsia"/>
          <w:b/>
        </w:rPr>
        <w:t>二、</w:t>
      </w:r>
      <w:r w:rsidRPr="00621617">
        <w:rPr>
          <w:rFonts w:ascii="宋体" w:hAnsi="宋体" w:cs="Times New Roman"/>
          <w:b/>
        </w:rPr>
        <w:t>风险概述</w:t>
      </w:r>
    </w:p>
    <w:p w:rsidR="00C24EEF" w:rsidRPr="00DA0A64" w:rsidRDefault="00DA4CCB" w:rsidP="00C24EEF">
      <w:pPr>
        <w:numPr>
          <w:ilvl w:val="0"/>
          <w:numId w:val="9"/>
        </w:numPr>
        <w:rPr>
          <w:rFonts w:ascii="宋体" w:hAnsi="宋体" w:cs="Times New Roman"/>
          <w:sz w:val="20"/>
          <w:szCs w:val="20"/>
        </w:rPr>
      </w:pPr>
      <w:r w:rsidRPr="00DA4CCB">
        <w:rPr>
          <w:rFonts w:ascii="宋体" w:hAnsi="宋体" w:cs="Times New Roman" w:hint="eastAsia"/>
          <w:sz w:val="20"/>
          <w:szCs w:val="20"/>
        </w:rPr>
        <w:t>送检版本</w:t>
      </w:r>
      <w:r w:rsidR="00C24EEF" w:rsidRPr="00DA0A64">
        <w:rPr>
          <w:rFonts w:ascii="宋体" w:hAnsi="宋体" w:cs="Times New Roman" w:hint="eastAsia"/>
          <w:sz w:val="20"/>
          <w:szCs w:val="20"/>
        </w:rPr>
        <w:t>所使用的开源软件存在安全漏洞</w:t>
      </w:r>
      <w:r w:rsidR="005D2DE3">
        <w:rPr>
          <w:rFonts w:ascii="宋体" w:hAnsi="宋体" w:cs="Times New Roman" w:hint="eastAsia"/>
          <w:sz w:val="20"/>
          <w:szCs w:val="20"/>
        </w:rPr>
        <w:t>，</w:t>
      </w:r>
      <w:r w:rsidR="00C24EEF" w:rsidRPr="00DA0A64">
        <w:rPr>
          <w:rFonts w:ascii="宋体" w:hAnsi="Times New Roman" w:cs="宋体" w:hint="eastAsia"/>
          <w:color w:val="000000"/>
          <w:kern w:val="0"/>
          <w:sz w:val="20"/>
          <w:szCs w:val="20"/>
        </w:rPr>
        <w:t>可能会导致系统不正常工作或者黑客攻击，大</w:t>
      </w:r>
      <w:r w:rsidR="00C24EEF" w:rsidRPr="00DA0A64">
        <w:rPr>
          <w:rFonts w:ascii="宋体" w:hAnsi="Times New Roman" w:cs="宋体"/>
          <w:color w:val="000000"/>
          <w:kern w:val="0"/>
          <w:sz w:val="20"/>
          <w:szCs w:val="20"/>
        </w:rPr>
        <w:t>T/</w:t>
      </w:r>
      <w:r w:rsidR="00C24EEF" w:rsidRPr="00DA0A64">
        <w:rPr>
          <w:rFonts w:ascii="宋体" w:hAnsi="Times New Roman" w:cs="宋体" w:hint="eastAsia"/>
          <w:color w:val="000000"/>
          <w:kern w:val="0"/>
          <w:sz w:val="20"/>
          <w:szCs w:val="20"/>
        </w:rPr>
        <w:t>国家安全认证不通过。</w:t>
      </w:r>
    </w:p>
    <w:p w:rsidR="00425F92" w:rsidRPr="002A3F51" w:rsidRDefault="00696E08" w:rsidP="009B539D">
      <w:pPr>
        <w:numPr>
          <w:ilvl w:val="0"/>
          <w:numId w:val="9"/>
        </w:numPr>
        <w:rPr>
          <w:rFonts w:ascii="宋体" w:hAnsi="宋体" w:cs="Times New Roman"/>
          <w:sz w:val="20"/>
          <w:szCs w:val="20"/>
        </w:rPr>
      </w:pPr>
      <w:r w:rsidRPr="009E4551">
        <w:rPr>
          <w:rFonts w:ascii="宋体" w:hAnsi="宋体" w:cs="Times New Roman" w:hint="eastAsia"/>
          <w:sz w:val="20"/>
          <w:szCs w:val="20"/>
        </w:rPr>
        <w:t>送检版本</w:t>
      </w:r>
      <w:r w:rsidR="00425F92" w:rsidRPr="002A3F51">
        <w:rPr>
          <w:rFonts w:ascii="宋体" w:hAnsi="宋体" w:cs="Times New Roman" w:hint="eastAsia"/>
          <w:sz w:val="20"/>
          <w:szCs w:val="20"/>
        </w:rPr>
        <w:t>存在</w:t>
      </w:r>
      <w:r w:rsidR="007F55BD">
        <w:rPr>
          <w:rFonts w:ascii="宋体" w:hAnsi="宋体" w:cs="Times New Roman" w:hint="eastAsia"/>
          <w:sz w:val="20"/>
          <w:szCs w:val="20"/>
        </w:rPr>
        <w:t>供应商</w:t>
      </w:r>
      <w:r w:rsidR="00425F92" w:rsidRPr="002A3F51">
        <w:rPr>
          <w:rFonts w:ascii="宋体" w:hAnsi="宋体" w:cs="Times New Roman" w:hint="eastAsia"/>
          <w:sz w:val="20"/>
          <w:szCs w:val="20"/>
        </w:rPr>
        <w:t>提供的</w:t>
      </w:r>
      <w:r w:rsidR="007F55BD">
        <w:rPr>
          <w:rFonts w:ascii="宋体" w:hAnsi="宋体" w:cs="Times New Roman" w:hint="eastAsia"/>
          <w:sz w:val="20"/>
          <w:szCs w:val="20"/>
        </w:rPr>
        <w:t>文件</w:t>
      </w:r>
      <w:r w:rsidR="00425F92" w:rsidRPr="002A3F51">
        <w:rPr>
          <w:rFonts w:ascii="宋体" w:hAnsi="宋体" w:cs="Times New Roman" w:hint="eastAsia"/>
          <w:sz w:val="20"/>
          <w:szCs w:val="20"/>
        </w:rPr>
        <w:t>，风险未知。</w:t>
      </w:r>
    </w:p>
    <w:p w:rsidR="003D0F73" w:rsidRPr="00B94CFB" w:rsidRDefault="003D0F73" w:rsidP="00425F92">
      <w:pPr>
        <w:rPr>
          <w:rFonts w:ascii="宋体" w:hAnsi="宋体" w:cs="Times New Roman"/>
          <w:color w:val="4F81BD"/>
        </w:rPr>
      </w:pPr>
    </w:p>
    <w:p w:rsidR="00425F92" w:rsidRPr="00621617" w:rsidRDefault="00621617" w:rsidP="00621617">
      <w:pPr>
        <w:rPr>
          <w:rFonts w:ascii="宋体" w:hAnsi="宋体" w:cs="Times New Roman"/>
          <w:b/>
          <w:sz w:val="20"/>
          <w:szCs w:val="20"/>
        </w:rPr>
      </w:pPr>
      <w:r w:rsidRPr="00621617">
        <w:rPr>
          <w:rFonts w:ascii="宋体" w:hAnsi="宋体" w:cs="Times New Roman" w:hint="eastAsia"/>
          <w:b/>
          <w:sz w:val="20"/>
          <w:szCs w:val="20"/>
        </w:rPr>
        <w:t>三、</w:t>
      </w:r>
      <w:r w:rsidR="00B278C1">
        <w:rPr>
          <w:rFonts w:ascii="宋体" w:hAnsi="宋体" w:cs="Times New Roman" w:hint="eastAsia"/>
          <w:b/>
          <w:sz w:val="20"/>
          <w:szCs w:val="20"/>
        </w:rPr>
        <w:t>下一步的</w:t>
      </w:r>
      <w:r w:rsidRPr="00621617">
        <w:rPr>
          <w:rFonts w:ascii="宋体" w:hAnsi="宋体" w:cs="Times New Roman"/>
          <w:b/>
          <w:sz w:val="20"/>
          <w:szCs w:val="20"/>
        </w:rPr>
        <w:t>建议</w:t>
      </w:r>
    </w:p>
    <w:p w:rsidR="00465CFB" w:rsidRPr="00892337" w:rsidRDefault="00806875" w:rsidP="00892337">
      <w:pPr>
        <w:numPr>
          <w:ilvl w:val="0"/>
          <w:numId w:val="12"/>
        </w:numPr>
        <w:rPr>
          <w:rFonts w:ascii="宋体" w:hAnsi="宋体" w:cs="Times New Roman"/>
          <w:color w:val="D9D9D9"/>
          <w:sz w:val="20"/>
          <w:szCs w:val="20"/>
        </w:rPr>
      </w:pPr>
      <w:r w:rsidRPr="00892337">
        <w:rPr>
          <w:rFonts w:ascii="宋体" w:hAnsi="Times New Roman" w:cs="宋体" w:hint="eastAsia"/>
          <w:color w:val="000000"/>
          <w:kern w:val="0"/>
          <w:sz w:val="20"/>
          <w:szCs w:val="20"/>
        </w:rPr>
        <w:t>对于所使用的开源软件，需按照</w:t>
      </w:r>
      <w:r w:rsidRPr="00892337">
        <w:rPr>
          <w:rFonts w:ascii="宋体" w:hAnsi="Times New Roman" w:cs="宋体"/>
          <w:color w:val="000000"/>
          <w:kern w:val="0"/>
          <w:sz w:val="20"/>
          <w:szCs w:val="20"/>
        </w:rPr>
        <w:t>License</w:t>
      </w:r>
      <w:r w:rsidRPr="00892337">
        <w:rPr>
          <w:rFonts w:ascii="宋体" w:hAnsi="Times New Roman" w:cs="宋体" w:hint="eastAsia"/>
          <w:color w:val="000000"/>
          <w:kern w:val="0"/>
          <w:sz w:val="20"/>
          <w:szCs w:val="20"/>
        </w:rPr>
        <w:t>规定</w:t>
      </w:r>
      <w:r w:rsidR="00392A38" w:rsidRPr="00892337">
        <w:rPr>
          <w:rFonts w:ascii="宋体" w:hAnsi="Times New Roman" w:cs="宋体" w:hint="eastAsia"/>
          <w:color w:val="000000"/>
          <w:kern w:val="0"/>
          <w:sz w:val="20"/>
          <w:szCs w:val="20"/>
        </w:rPr>
        <w:t>正确使用</w:t>
      </w:r>
      <w:r w:rsidR="00570A07" w:rsidRPr="00892337">
        <w:rPr>
          <w:rFonts w:ascii="宋体" w:hAnsi="Times New Roman" w:cs="宋体" w:hint="eastAsia"/>
          <w:color w:val="000000"/>
          <w:kern w:val="0"/>
          <w:sz w:val="20"/>
          <w:szCs w:val="20"/>
        </w:rPr>
        <w:t>、</w:t>
      </w:r>
      <w:r w:rsidRPr="00892337">
        <w:rPr>
          <w:rFonts w:ascii="宋体" w:hAnsi="Times New Roman" w:cs="宋体" w:hint="eastAsia"/>
          <w:color w:val="000000"/>
          <w:kern w:val="0"/>
          <w:sz w:val="20"/>
          <w:szCs w:val="20"/>
        </w:rPr>
        <w:t>履行对外</w:t>
      </w:r>
      <w:r w:rsidR="005817E5" w:rsidRPr="00892337">
        <w:rPr>
          <w:rFonts w:ascii="宋体" w:hAnsi="Times New Roman" w:cs="宋体" w:hint="eastAsia"/>
          <w:color w:val="000000"/>
          <w:kern w:val="0"/>
          <w:sz w:val="20"/>
          <w:szCs w:val="20"/>
        </w:rPr>
        <w:t>声明</w:t>
      </w:r>
      <w:r w:rsidRPr="00892337">
        <w:rPr>
          <w:rFonts w:ascii="宋体" w:hAnsi="Times New Roman" w:cs="宋体" w:hint="eastAsia"/>
          <w:color w:val="000000"/>
          <w:kern w:val="0"/>
          <w:sz w:val="20"/>
          <w:szCs w:val="20"/>
        </w:rPr>
        <w:t>义务。</w:t>
      </w:r>
    </w:p>
    <w:p w:rsidR="003B3140" w:rsidRDefault="003B3140" w:rsidP="0006796C">
      <w:pPr>
        <w:numPr>
          <w:ilvl w:val="0"/>
          <w:numId w:val="12"/>
        </w:numPr>
        <w:rPr>
          <w:rFonts w:ascii="宋体" w:hAnsi="宋体" w:cs="Times New Roman"/>
          <w:sz w:val="20"/>
          <w:szCs w:val="20"/>
        </w:rPr>
      </w:pPr>
      <w:r w:rsidRPr="003909CA">
        <w:rPr>
          <w:rFonts w:ascii="宋体" w:hAnsi="宋体" w:cs="Times New Roman" w:hint="eastAsia"/>
        </w:rPr>
        <w:t>对于平台</w:t>
      </w:r>
      <w:r w:rsidR="00644B00">
        <w:rPr>
          <w:rFonts w:ascii="宋体" w:hAnsi="宋体" w:cs="Times New Roman" w:hint="eastAsia"/>
          <w:sz w:val="20"/>
          <w:szCs w:val="20"/>
        </w:rPr>
        <w:t>文件</w:t>
      </w:r>
      <w:r w:rsidRPr="003909CA">
        <w:rPr>
          <w:rFonts w:ascii="宋体" w:hAnsi="宋体" w:cs="Times New Roman" w:hint="eastAsia"/>
          <w:sz w:val="20"/>
          <w:szCs w:val="20"/>
        </w:rPr>
        <w:t>的开源风险</w:t>
      </w:r>
      <w:r w:rsidRPr="003909CA">
        <w:rPr>
          <w:rFonts w:ascii="宋体" w:hAnsi="宋体" w:cs="Times New Roman"/>
          <w:sz w:val="20"/>
          <w:szCs w:val="20"/>
        </w:rPr>
        <w:t>，</w:t>
      </w:r>
      <w:r w:rsidRPr="003909CA">
        <w:rPr>
          <w:rFonts w:ascii="宋体" w:hAnsi="宋体" w:cs="Times New Roman" w:hint="eastAsia"/>
          <w:sz w:val="20"/>
          <w:szCs w:val="20"/>
        </w:rPr>
        <w:t>请向相关业务部门申请平台开源软件认证报告。</w:t>
      </w:r>
    </w:p>
    <w:p w:rsidR="00BE47BB" w:rsidRDefault="00BE47BB" w:rsidP="00644B00">
      <w:pPr>
        <w:numPr>
          <w:ilvl w:val="0"/>
          <w:numId w:val="12"/>
        </w:numPr>
        <w:rPr>
          <w:rFonts w:ascii="宋体" w:hAnsi="宋体" w:cs="Times New Roman"/>
          <w:sz w:val="20"/>
          <w:szCs w:val="20"/>
        </w:rPr>
      </w:pPr>
      <w:r>
        <w:rPr>
          <w:rFonts w:ascii="宋体" w:hAnsi="Times New Roman" w:cs="宋体" w:hint="eastAsia"/>
          <w:color w:val="000000"/>
          <w:kern w:val="0"/>
          <w:sz w:val="20"/>
          <w:szCs w:val="20"/>
        </w:rPr>
        <w:t>对于来自供应商的文件，应</w:t>
      </w:r>
      <w:r w:rsidRPr="00BE47BB">
        <w:rPr>
          <w:rFonts w:ascii="宋体" w:hAnsi="Times New Roman" w:cs="宋体" w:hint="eastAsia"/>
          <w:kern w:val="0"/>
          <w:sz w:val="20"/>
          <w:szCs w:val="20"/>
        </w:rPr>
        <w:t>通过开源软件协议来</w:t>
      </w:r>
      <w:r>
        <w:rPr>
          <w:rFonts w:ascii="宋体" w:hAnsi="Times New Roman" w:cs="宋体" w:hint="eastAsia"/>
          <w:color w:val="000000"/>
          <w:kern w:val="0"/>
          <w:sz w:val="20"/>
          <w:szCs w:val="20"/>
        </w:rPr>
        <w:t>排除风险，在该项目的下一个</w:t>
      </w:r>
      <w:r>
        <w:rPr>
          <w:rFonts w:ascii="宋体" w:hAnsi="Times New Roman" w:cs="宋体"/>
          <w:color w:val="000000"/>
          <w:kern w:val="0"/>
          <w:sz w:val="20"/>
          <w:szCs w:val="20"/>
        </w:rPr>
        <w:t>DCP</w:t>
      </w:r>
      <w:r>
        <w:rPr>
          <w:rFonts w:ascii="宋体" w:hAnsi="Times New Roman" w:cs="宋体" w:hint="eastAsia"/>
          <w:color w:val="000000"/>
          <w:kern w:val="0"/>
          <w:sz w:val="20"/>
          <w:szCs w:val="20"/>
        </w:rPr>
        <w:t>点给出处理方案。</w:t>
      </w:r>
    </w:p>
    <w:p w:rsidR="00892337" w:rsidRDefault="00C2466A" w:rsidP="00892337">
      <w:pPr>
        <w:numPr>
          <w:ilvl w:val="0"/>
          <w:numId w:val="12"/>
        </w:numPr>
        <w:rPr>
          <w:rFonts w:ascii="宋体" w:hAnsi="宋体" w:cs="Times New Roman"/>
          <w:sz w:val="20"/>
          <w:szCs w:val="20"/>
        </w:rPr>
      </w:pPr>
      <w:r w:rsidRPr="0078638C">
        <w:rPr>
          <w:rFonts w:ascii="宋体" w:hAnsi="宋体" w:cs="Times New Roman" w:hint="eastAsia"/>
          <w:sz w:val="20"/>
          <w:szCs w:val="20"/>
        </w:rPr>
        <w:t>产品送检时声明为内部使用的文件</w:t>
      </w:r>
      <w:r w:rsidRPr="0078638C">
        <w:rPr>
          <w:rFonts w:ascii="宋体" w:hAnsi="宋体" w:cs="Times New Roman"/>
          <w:sz w:val="20"/>
          <w:szCs w:val="20"/>
        </w:rPr>
        <w:t>,</w:t>
      </w:r>
      <w:r w:rsidRPr="0078638C">
        <w:rPr>
          <w:rFonts w:ascii="宋体" w:hAnsi="宋体" w:cs="Times New Roman" w:hint="eastAsia"/>
          <w:sz w:val="20"/>
          <w:szCs w:val="20"/>
        </w:rPr>
        <w:t>因其不对外发布</w:t>
      </w:r>
      <w:r w:rsidRPr="0078638C">
        <w:rPr>
          <w:rFonts w:ascii="宋体" w:hAnsi="宋体" w:cs="Times New Roman"/>
          <w:sz w:val="20"/>
          <w:szCs w:val="20"/>
        </w:rPr>
        <w:t>,</w:t>
      </w:r>
      <w:r w:rsidRPr="0078638C">
        <w:rPr>
          <w:rFonts w:ascii="宋体" w:hAnsi="宋体" w:cs="Times New Roman" w:hint="eastAsia"/>
          <w:sz w:val="20"/>
          <w:szCs w:val="20"/>
        </w:rPr>
        <w:t>可认为无开源风险。如果后续此部分文件要对外发布，需重新进行开源认证。</w:t>
      </w:r>
    </w:p>
    <w:p w:rsidR="00E25D3E" w:rsidRPr="00892337" w:rsidRDefault="00330F3E" w:rsidP="00892337">
      <w:pPr>
        <w:numPr>
          <w:ilvl w:val="0"/>
          <w:numId w:val="12"/>
        </w:numPr>
        <w:rPr>
          <w:rFonts w:ascii="宋体" w:hAnsi="宋体" w:cs="Times New Roman"/>
          <w:sz w:val="20"/>
          <w:szCs w:val="20"/>
        </w:rPr>
      </w:pPr>
      <w:r w:rsidRPr="00892337">
        <w:rPr>
          <w:rFonts w:ascii="宋体" w:hAnsi="宋体" w:cs="Times New Roman" w:hint="eastAsia"/>
          <w:sz w:val="20"/>
          <w:szCs w:val="20"/>
        </w:rPr>
        <w:t>送检版本</w:t>
      </w:r>
      <w:r w:rsidR="004562B5" w:rsidRPr="00892337">
        <w:rPr>
          <w:rFonts w:ascii="宋体" w:hAnsi="宋体" w:cs="Times New Roman" w:hint="eastAsia"/>
          <w:sz w:val="20"/>
          <w:szCs w:val="20"/>
        </w:rPr>
        <w:t>使用的开源软件有</w:t>
      </w:r>
      <w:r w:rsidR="00892337">
        <w:rPr>
          <w:rFonts w:ascii="宋体" w:hAnsi="宋体" w:cs="Times New Roman" w:hint="eastAsia"/>
          <w:sz w:val="20"/>
          <w:szCs w:val="20"/>
        </w:rPr>
        <w:t>3</w:t>
      </w:r>
      <w:r w:rsidR="004562B5" w:rsidRPr="00892337">
        <w:rPr>
          <w:rFonts w:ascii="宋体" w:hAnsi="宋体" w:cs="Times New Roman" w:hint="eastAsia"/>
          <w:sz w:val="20"/>
          <w:szCs w:val="20"/>
        </w:rPr>
        <w:t>个安全漏洞</w:t>
      </w:r>
      <w:r w:rsidR="00644F37" w:rsidRPr="00892337">
        <w:rPr>
          <w:rFonts w:ascii="宋体" w:hAnsi="宋体" w:cs="Times New Roman" w:hint="eastAsia"/>
          <w:sz w:val="20"/>
          <w:szCs w:val="20"/>
        </w:rPr>
        <w:t>，</w:t>
      </w:r>
      <w:r w:rsidR="00E25D3E" w:rsidRPr="00892337">
        <w:rPr>
          <w:rFonts w:ascii="宋体" w:hAnsi="Times New Roman" w:cs="宋体" w:hint="eastAsia"/>
          <w:color w:val="000000"/>
          <w:kern w:val="0"/>
          <w:sz w:val="20"/>
          <w:szCs w:val="20"/>
        </w:rPr>
        <w:t>开源软件安全漏洞由于漏洞信息公开，可能会导致恶意攻击，并进而影响业务正常运行或信息泄漏，因此产品需要针对高、中风险的开源安全漏洞给出修复方案或规避措施</w:t>
      </w:r>
      <w:r w:rsidR="00E25D3E" w:rsidRPr="00892337">
        <w:rPr>
          <w:rFonts w:ascii="宋体" w:hAnsi="Times New Roman" w:cs="宋体" w:hint="eastAsia"/>
          <w:color w:val="000000"/>
          <w:kern w:val="0"/>
          <w:sz w:val="18"/>
          <w:szCs w:val="18"/>
        </w:rPr>
        <w:t>，</w:t>
      </w:r>
      <w:r w:rsidR="00E25D3E" w:rsidRPr="00892337">
        <w:rPr>
          <w:rFonts w:ascii="宋体" w:hAnsi="Times New Roman" w:cs="宋体" w:hint="eastAsia"/>
          <w:color w:val="000000"/>
          <w:kern w:val="0"/>
          <w:sz w:val="20"/>
          <w:szCs w:val="20"/>
        </w:rPr>
        <w:t>必要时寻求各产品线安全工程部进行方案支撑。</w:t>
      </w:r>
    </w:p>
    <w:p w:rsidR="008057B2" w:rsidRPr="007317C7" w:rsidRDefault="008057B2" w:rsidP="00425F92">
      <w:pPr>
        <w:rPr>
          <w:rFonts w:ascii="宋体" w:hAnsi="宋体" w:cs="Times New Roman"/>
          <w:color w:val="4F81BD"/>
        </w:rPr>
      </w:pPr>
    </w:p>
    <w:p w:rsidR="00425F92" w:rsidRPr="00ED3478" w:rsidRDefault="00ED3478" w:rsidP="00425F92">
      <w:pPr>
        <w:rPr>
          <w:rFonts w:ascii="宋体" w:hAnsi="宋体" w:cs="Times New Roman"/>
          <w:b/>
        </w:rPr>
      </w:pPr>
      <w:r w:rsidRPr="00ED3478">
        <w:rPr>
          <w:rFonts w:ascii="宋体" w:hAnsi="宋体" w:cs="Times New Roman" w:hint="eastAsia"/>
          <w:b/>
        </w:rPr>
        <w:t>第</w:t>
      </w:r>
      <w:r w:rsidR="00F95E9B">
        <w:rPr>
          <w:rFonts w:ascii="宋体" w:hAnsi="宋体" w:cs="Times New Roman" w:hint="eastAsia"/>
          <w:b/>
        </w:rPr>
        <w:t>三</w:t>
      </w:r>
      <w:r w:rsidRPr="00ED3478">
        <w:rPr>
          <w:rFonts w:ascii="宋体" w:hAnsi="宋体" w:cs="Times New Roman" w:hint="eastAsia"/>
          <w:b/>
        </w:rPr>
        <w:t>部分：</w:t>
      </w:r>
      <w:r w:rsidRPr="00ED3478">
        <w:rPr>
          <w:rFonts w:ascii="宋体" w:hAnsi="宋体" w:cs="Times New Roman"/>
          <w:b/>
        </w:rPr>
        <w:t>详细报告</w:t>
      </w:r>
    </w:p>
    <w:p w:rsidR="00425F92" w:rsidRPr="002727BC" w:rsidRDefault="007C49D0" w:rsidP="002727BC">
      <w:pPr>
        <w:pStyle w:val="affc"/>
        <w:numPr>
          <w:ilvl w:val="0"/>
          <w:numId w:val="19"/>
        </w:numPr>
        <w:ind w:firstLineChars="0"/>
        <w:rPr>
          <w:rFonts w:ascii="宋体" w:hAnsi="宋体" w:cs="Times New Roman"/>
          <w:b/>
          <w:sz w:val="20"/>
          <w:szCs w:val="20"/>
        </w:rPr>
      </w:pPr>
      <w:r w:rsidRPr="002727BC">
        <w:rPr>
          <w:rFonts w:ascii="宋体" w:hAnsi="宋体" w:cs="Times New Roman" w:hint="eastAsia"/>
          <w:b/>
          <w:sz w:val="20"/>
          <w:szCs w:val="20"/>
        </w:rPr>
        <w:t>送检</w:t>
      </w:r>
      <w:r w:rsidR="00E71476" w:rsidRPr="002727BC">
        <w:rPr>
          <w:rFonts w:ascii="宋体" w:hAnsi="宋体" w:cs="Times New Roman" w:hint="eastAsia"/>
          <w:b/>
          <w:sz w:val="20"/>
          <w:szCs w:val="20"/>
        </w:rPr>
        <w:t>版本文件</w:t>
      </w:r>
      <w:r w:rsidR="00E71476" w:rsidRPr="002727BC">
        <w:rPr>
          <w:rFonts w:ascii="宋体" w:hAnsi="宋体" w:cs="Times New Roman"/>
          <w:b/>
          <w:sz w:val="20"/>
          <w:szCs w:val="20"/>
        </w:rPr>
        <w:t>分布</w:t>
      </w:r>
    </w:p>
    <w:p w:rsidR="00A068E4" w:rsidRDefault="00F20F2D" w:rsidP="00C74145">
      <w:pPr>
        <w:wordWrap w:val="0"/>
        <w:rPr>
          <w:rFonts w:ascii="宋体" w:hAnsi="宋体" w:cs="Times New Roman"/>
          <w:sz w:val="20"/>
          <w:szCs w:val="20"/>
        </w:rPr>
      </w:pPr>
      <w:proofErr w:type="spellStart"/>
      <w:r>
        <w:rPr>
          <w:rFonts w:ascii="宋体" w:hAnsi="宋体" w:cs="Times New Roman" w:hint="eastAsia"/>
          <w:sz w:val="20"/>
          <w:szCs w:val="20"/>
        </w:rPr>
        <w:t>Etrans</w:t>
      </w:r>
      <w:proofErr w:type="spellEnd"/>
      <w:r>
        <w:rPr>
          <w:rFonts w:ascii="宋体" w:hAnsi="宋体" w:cs="Times New Roman" w:hint="eastAsia"/>
          <w:sz w:val="20"/>
          <w:szCs w:val="20"/>
        </w:rPr>
        <w:t>单号:</w:t>
      </w:r>
      <w:r w:rsidR="003D4290" w:rsidRPr="003D4290">
        <w:t xml:space="preserve"> </w:t>
      </w:r>
      <w:r w:rsidR="003D4290" w:rsidRPr="003D4290">
        <w:rPr>
          <w:rFonts w:ascii="宋体" w:hAnsi="宋体" w:cs="Times New Roman"/>
          <w:sz w:val="20"/>
          <w:szCs w:val="20"/>
        </w:rPr>
        <w:t>900136148BBBBBBB47767A8325ADCD35</w:t>
      </w:r>
      <w:r w:rsidR="004441ED">
        <w:rPr>
          <w:rFonts w:ascii="宋体" w:hAnsi="宋体" w:cs="Times New Roman" w:hint="eastAsia"/>
          <w:sz w:val="20"/>
          <w:szCs w:val="20"/>
        </w:rPr>
        <w:t>，</w:t>
      </w:r>
      <w:r w:rsidR="00425F92" w:rsidRPr="00AA185E">
        <w:rPr>
          <w:rFonts w:ascii="宋体" w:hAnsi="宋体" w:cs="Times New Roman"/>
          <w:sz w:val="20"/>
          <w:szCs w:val="20"/>
        </w:rPr>
        <w:t>文件大小</w:t>
      </w:r>
      <w:r w:rsidR="00D3210A">
        <w:rPr>
          <w:rFonts w:ascii="宋体" w:hAnsi="宋体" w:cs="Times New Roman" w:hint="eastAsia"/>
          <w:sz w:val="20"/>
          <w:szCs w:val="20"/>
        </w:rPr>
        <w:t xml:space="preserve">2 </w:t>
      </w:r>
      <w:r w:rsidR="00590D38">
        <w:rPr>
          <w:rFonts w:ascii="宋体" w:hAnsi="宋体" w:cs="Times New Roman" w:hint="eastAsia"/>
          <w:sz w:val="20"/>
          <w:szCs w:val="20"/>
        </w:rPr>
        <w:t>G</w:t>
      </w:r>
      <w:r w:rsidR="00425F92" w:rsidRPr="00AA185E">
        <w:rPr>
          <w:rFonts w:ascii="宋体" w:hAnsi="宋体" w:cs="Times New Roman"/>
          <w:sz w:val="20"/>
          <w:szCs w:val="20"/>
        </w:rPr>
        <w:t>，文件数</w:t>
      </w:r>
      <w:r w:rsidR="00425F92" w:rsidRPr="00AA185E">
        <w:rPr>
          <w:rFonts w:ascii="宋体" w:hAnsi="宋体" w:cs="Times New Roman" w:hint="eastAsia"/>
          <w:sz w:val="20"/>
          <w:szCs w:val="20"/>
        </w:rPr>
        <w:t xml:space="preserve"> </w:t>
      </w:r>
      <w:r w:rsidR="00D3210A">
        <w:rPr>
          <w:rFonts w:ascii="宋体" w:hAnsi="宋体" w:cs="Times New Roman" w:hint="eastAsia"/>
          <w:sz w:val="20"/>
          <w:szCs w:val="20"/>
        </w:rPr>
        <w:t>26092</w:t>
      </w:r>
      <w:r w:rsidR="00425F92" w:rsidRPr="00AA185E">
        <w:rPr>
          <w:rFonts w:ascii="宋体" w:hAnsi="宋体" w:cs="Times New Roman" w:hint="eastAsia"/>
          <w:sz w:val="20"/>
          <w:szCs w:val="20"/>
        </w:rPr>
        <w:t xml:space="preserve"> </w:t>
      </w:r>
      <w:r w:rsidR="00425F92" w:rsidRPr="00AA185E">
        <w:rPr>
          <w:rFonts w:ascii="宋体" w:hAnsi="宋体" w:cs="Times New Roman"/>
          <w:sz w:val="20"/>
          <w:szCs w:val="20"/>
        </w:rPr>
        <w:t>Files。</w:t>
      </w:r>
    </w:p>
    <w:p w:rsidR="00A068E4" w:rsidRDefault="004F04A2" w:rsidP="00C74145">
      <w:pPr>
        <w:wordWrap w:val="0"/>
        <w:rPr>
          <w:rFonts w:ascii="宋体" w:hAnsi="宋体" w:cs="Times New Roman"/>
          <w:sz w:val="20"/>
          <w:szCs w:val="20"/>
        </w:rPr>
      </w:pPr>
      <w:r>
        <w:rPr>
          <w:rFonts w:ascii="宋体" w:hAnsi="宋体" w:cs="Times New Roman" w:hint="eastAsia"/>
          <w:sz w:val="20"/>
          <w:szCs w:val="20"/>
        </w:rPr>
        <w:t>送检版本PDM认证电子流单号：</w:t>
      </w:r>
      <w:r w:rsidR="0085483A" w:rsidRPr="0085483A">
        <w:rPr>
          <w:rFonts w:ascii="宋体" w:hAnsi="宋体" w:cs="Times New Roman"/>
          <w:sz w:val="20"/>
          <w:szCs w:val="20"/>
        </w:rPr>
        <w:t>00968122</w:t>
      </w:r>
    </w:p>
    <w:p w:rsidR="000D01FC" w:rsidRDefault="000D01FC" w:rsidP="000D01FC">
      <w:pPr>
        <w:autoSpaceDE w:val="0"/>
        <w:autoSpaceDN w:val="0"/>
        <w:adjustRightInd w:val="0"/>
        <w:jc w:val="left"/>
        <w:rPr>
          <w:rFonts w:ascii="宋体" w:hAnsi="Times New Roman" w:cs="宋体"/>
          <w:kern w:val="0"/>
          <w:sz w:val="20"/>
          <w:szCs w:val="20"/>
        </w:rPr>
      </w:pPr>
      <w:r w:rsidRPr="00B2233E">
        <w:rPr>
          <w:rFonts w:ascii="宋体" w:hAnsi="Times New Roman" w:cs="宋体" w:hint="eastAsia"/>
          <w:kern w:val="0"/>
          <w:sz w:val="20"/>
          <w:szCs w:val="20"/>
        </w:rPr>
        <w:t>项目在</w:t>
      </w:r>
      <w:r>
        <w:rPr>
          <w:rFonts w:ascii="宋体" w:hAnsi="Times New Roman" w:cs="宋体" w:hint="eastAsia"/>
          <w:kern w:val="0"/>
          <w:sz w:val="20"/>
          <w:szCs w:val="20"/>
        </w:rPr>
        <w:t>SVN</w:t>
      </w:r>
      <w:r w:rsidRPr="00B2233E">
        <w:rPr>
          <w:rFonts w:ascii="宋体" w:hAnsi="Times New Roman" w:cs="宋体" w:hint="eastAsia"/>
          <w:kern w:val="0"/>
          <w:sz w:val="20"/>
          <w:szCs w:val="20"/>
        </w:rPr>
        <w:t>配置库中</w:t>
      </w:r>
      <w:r>
        <w:rPr>
          <w:rFonts w:ascii="宋体" w:hAnsi="Times New Roman" w:cs="宋体" w:hint="eastAsia"/>
          <w:kern w:val="0"/>
          <w:sz w:val="20"/>
          <w:szCs w:val="20"/>
        </w:rPr>
        <w:t>路径</w:t>
      </w:r>
      <w:r w:rsidR="000A5280">
        <w:rPr>
          <w:rFonts w:ascii="宋体" w:hAnsi="Times New Roman" w:cs="宋体" w:hint="eastAsia"/>
          <w:kern w:val="0"/>
          <w:sz w:val="20"/>
          <w:szCs w:val="20"/>
        </w:rPr>
        <w:t>及对应的标签</w:t>
      </w:r>
      <w:r>
        <w:rPr>
          <w:rFonts w:ascii="宋体" w:hAnsi="Times New Roman" w:cs="宋体" w:hint="eastAsia"/>
          <w:kern w:val="0"/>
          <w:sz w:val="20"/>
          <w:szCs w:val="20"/>
        </w:rPr>
        <w:t>为</w:t>
      </w:r>
      <w:r w:rsidRPr="00B2233E">
        <w:rPr>
          <w:rFonts w:ascii="宋体" w:hAnsi="Times New Roman" w:cs="宋体" w:hint="eastAsia"/>
          <w:kern w:val="0"/>
          <w:sz w:val="20"/>
          <w:szCs w:val="20"/>
        </w:rPr>
        <w:t>：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0"/>
        <w:gridCol w:w="2835"/>
      </w:tblGrid>
      <w:tr w:rsidR="00423FC0" w:rsidRPr="00303680" w:rsidTr="00B553F0">
        <w:trPr>
          <w:trHeight w:val="417"/>
        </w:trPr>
        <w:tc>
          <w:tcPr>
            <w:tcW w:w="5670" w:type="dxa"/>
            <w:shd w:val="clear" w:color="auto" w:fill="D9D9D9"/>
          </w:tcPr>
          <w:p w:rsidR="00423FC0" w:rsidRPr="00303680" w:rsidRDefault="00423FC0" w:rsidP="00A17486">
            <w:pPr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库路径</w:t>
            </w:r>
          </w:p>
        </w:tc>
        <w:tc>
          <w:tcPr>
            <w:tcW w:w="2835" w:type="dxa"/>
            <w:shd w:val="clear" w:color="auto" w:fill="D9D9D9"/>
          </w:tcPr>
          <w:p w:rsidR="00423FC0" w:rsidRPr="00303680" w:rsidRDefault="00423FC0" w:rsidP="00A17486">
            <w:pPr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对应的标签</w:t>
            </w:r>
          </w:p>
        </w:tc>
      </w:tr>
      <w:tr w:rsidR="0010241D" w:rsidRPr="003915C6" w:rsidTr="00B553F0">
        <w:trPr>
          <w:trHeight w:val="353"/>
        </w:trPr>
        <w:tc>
          <w:tcPr>
            <w:tcW w:w="5670" w:type="dxa"/>
          </w:tcPr>
          <w:p w:rsidR="0010241D" w:rsidRPr="0010241D" w:rsidRDefault="007C7B9C" w:rsidP="00080660">
            <w:pPr>
              <w:rPr>
                <w:rFonts w:ascii="宋体" w:hAnsi="宋体" w:cs="Times New Roman"/>
                <w:color w:val="A6A6A6"/>
                <w:sz w:val="20"/>
                <w:szCs w:val="20"/>
              </w:rPr>
            </w:pPr>
            <w:r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  <w:t>http://siasvn02-rd:6801/svn/TC_LTE_balongV7R1_SVN/V700R001C35B200/branches/BR_E5170s-22</w:t>
            </w:r>
          </w:p>
        </w:tc>
        <w:tc>
          <w:tcPr>
            <w:tcW w:w="2835" w:type="dxa"/>
          </w:tcPr>
          <w:p w:rsidR="0010241D" w:rsidRPr="0010241D" w:rsidRDefault="007C7B9C" w:rsidP="007C7B9C">
            <w:pPr>
              <w:rPr>
                <w:rFonts w:ascii="宋体" w:hAnsi="宋体" w:cs="Times New Roman"/>
                <w:color w:val="A6A6A6"/>
                <w:sz w:val="20"/>
                <w:szCs w:val="20"/>
              </w:rPr>
            </w:pPr>
            <w:r>
              <w:rPr>
                <w:rFonts w:ascii="宋体" w:hAnsi="Times New Roman" w:cs="宋体"/>
                <w:color w:val="000000"/>
                <w:kern w:val="0"/>
                <w:sz w:val="20"/>
                <w:szCs w:val="20"/>
              </w:rPr>
              <w:t>13444</w:t>
            </w:r>
          </w:p>
        </w:tc>
      </w:tr>
    </w:tbl>
    <w:p w:rsidR="00425F92" w:rsidRDefault="00593F6E" w:rsidP="00425F92">
      <w:pPr>
        <w:jc w:val="left"/>
        <w:rPr>
          <w:rFonts w:ascii="宋体" w:hAnsi="宋体" w:cs="Times New Roman"/>
          <w:sz w:val="20"/>
          <w:szCs w:val="20"/>
        </w:rPr>
      </w:pPr>
      <w:r>
        <w:rPr>
          <w:rFonts w:ascii="宋体" w:hAnsi="Times New Roman" w:cs="宋体" w:hint="eastAsia"/>
          <w:sz w:val="20"/>
          <w:szCs w:val="20"/>
        </w:rPr>
        <w:t>送检版本</w:t>
      </w:r>
      <w:r w:rsidR="00425F92" w:rsidRPr="00AA185E">
        <w:rPr>
          <w:rFonts w:ascii="宋体" w:hAnsi="宋体" w:cs="Times New Roman" w:hint="eastAsia"/>
          <w:sz w:val="20"/>
          <w:szCs w:val="20"/>
        </w:rPr>
        <w:t>详细的文件清单已在检测</w:t>
      </w:r>
      <w:r w:rsidR="008170EA">
        <w:rPr>
          <w:rFonts w:ascii="宋体" w:hAnsi="宋体" w:cs="Times New Roman" w:hint="eastAsia"/>
          <w:sz w:val="20"/>
          <w:szCs w:val="20"/>
        </w:rPr>
        <w:t>中心</w:t>
      </w:r>
      <w:r w:rsidR="00425F92" w:rsidRPr="00AA185E">
        <w:rPr>
          <w:rFonts w:ascii="宋体" w:hAnsi="宋体" w:cs="Times New Roman" w:hint="eastAsia"/>
          <w:sz w:val="20"/>
          <w:szCs w:val="20"/>
        </w:rPr>
        <w:t>备案。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9"/>
        <w:gridCol w:w="1701"/>
      </w:tblGrid>
      <w:tr w:rsidR="00425F92" w:rsidRPr="00B94CFB" w:rsidTr="00DA1852">
        <w:trPr>
          <w:trHeight w:val="402"/>
        </w:trPr>
        <w:tc>
          <w:tcPr>
            <w:tcW w:w="3969" w:type="dxa"/>
            <w:shd w:val="clear" w:color="auto" w:fill="D9D9D9"/>
          </w:tcPr>
          <w:p w:rsidR="00425F92" w:rsidRPr="00303680" w:rsidRDefault="00425F92" w:rsidP="009E55E2">
            <w:pPr>
              <w:rPr>
                <w:rFonts w:ascii="宋体" w:hAnsi="宋体" w:cs="Times New Roman"/>
                <w:sz w:val="20"/>
                <w:szCs w:val="20"/>
              </w:rPr>
            </w:pPr>
            <w:r w:rsidRPr="00303680">
              <w:rPr>
                <w:rFonts w:ascii="宋体" w:hAnsi="宋体" w:cs="Times New Roman"/>
                <w:sz w:val="20"/>
                <w:szCs w:val="20"/>
              </w:rPr>
              <w:t>来源类型</w:t>
            </w:r>
          </w:p>
        </w:tc>
        <w:tc>
          <w:tcPr>
            <w:tcW w:w="1701" w:type="dxa"/>
            <w:shd w:val="clear" w:color="auto" w:fill="D9D9D9"/>
          </w:tcPr>
          <w:p w:rsidR="00425F92" w:rsidRPr="00303680" w:rsidRDefault="00425F92" w:rsidP="00DA1852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 w:rsidRPr="00303680">
              <w:rPr>
                <w:rFonts w:ascii="宋体" w:hAnsi="宋体" w:cs="Times New Roman"/>
                <w:sz w:val="20"/>
                <w:szCs w:val="20"/>
              </w:rPr>
              <w:t>代码比例</w:t>
            </w:r>
          </w:p>
        </w:tc>
      </w:tr>
      <w:tr w:rsidR="00425F92" w:rsidRPr="00B94CFB" w:rsidTr="00DA1852">
        <w:trPr>
          <w:trHeight w:val="340"/>
        </w:trPr>
        <w:tc>
          <w:tcPr>
            <w:tcW w:w="3969" w:type="dxa"/>
          </w:tcPr>
          <w:p w:rsidR="00425F92" w:rsidRPr="00303680" w:rsidRDefault="00425F92" w:rsidP="009E55E2">
            <w:pPr>
              <w:rPr>
                <w:rFonts w:ascii="宋体" w:hAnsi="宋体" w:cs="Times New Roman"/>
                <w:sz w:val="20"/>
                <w:szCs w:val="20"/>
              </w:rPr>
            </w:pPr>
            <w:r w:rsidRPr="00303680">
              <w:rPr>
                <w:rFonts w:ascii="宋体" w:hAnsi="宋体" w:cs="Times New Roman"/>
                <w:sz w:val="20"/>
                <w:szCs w:val="20"/>
              </w:rPr>
              <w:t>确定的开源软件代码</w:t>
            </w:r>
          </w:p>
        </w:tc>
        <w:tc>
          <w:tcPr>
            <w:tcW w:w="1701" w:type="dxa"/>
          </w:tcPr>
          <w:p w:rsidR="00425F92" w:rsidRPr="00303680" w:rsidRDefault="00A15FDC" w:rsidP="00A15FDC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0.98</w:t>
            </w:r>
            <w:r w:rsidR="00A403B8" w:rsidRPr="00303680">
              <w:rPr>
                <w:rFonts w:ascii="宋体" w:hAnsi="宋体" w:cs="Times New Roman" w:hint="eastAsia"/>
                <w:sz w:val="20"/>
                <w:szCs w:val="20"/>
              </w:rPr>
              <w:t>%</w:t>
            </w:r>
          </w:p>
        </w:tc>
      </w:tr>
      <w:tr w:rsidR="00F74E34" w:rsidRPr="00B94CFB" w:rsidTr="00DA1852">
        <w:trPr>
          <w:trHeight w:val="340"/>
        </w:trPr>
        <w:tc>
          <w:tcPr>
            <w:tcW w:w="3969" w:type="dxa"/>
          </w:tcPr>
          <w:p w:rsidR="00F74E34" w:rsidRPr="00303680" w:rsidRDefault="00F74E34" w:rsidP="001716CC">
            <w:pPr>
              <w:rPr>
                <w:rFonts w:ascii="宋体" w:hAnsi="宋体" w:cs="Times New Roman"/>
                <w:sz w:val="20"/>
                <w:szCs w:val="20"/>
              </w:rPr>
            </w:pPr>
            <w:r w:rsidRPr="00303680">
              <w:rPr>
                <w:rFonts w:ascii="宋体" w:hAnsi="宋体" w:cs="Times New Roman" w:hint="eastAsia"/>
                <w:sz w:val="20"/>
                <w:szCs w:val="20"/>
              </w:rPr>
              <w:t>自研代码</w:t>
            </w:r>
          </w:p>
        </w:tc>
        <w:tc>
          <w:tcPr>
            <w:tcW w:w="1701" w:type="dxa"/>
          </w:tcPr>
          <w:p w:rsidR="00F74E34" w:rsidRPr="00303680" w:rsidRDefault="007A6518" w:rsidP="00DA1852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5.69</w:t>
            </w:r>
            <w:r w:rsidR="00F74E34" w:rsidRPr="00303680">
              <w:rPr>
                <w:rFonts w:ascii="宋体" w:hAnsi="宋体" w:cs="Times New Roman" w:hint="eastAsia"/>
                <w:sz w:val="20"/>
                <w:szCs w:val="20"/>
              </w:rPr>
              <w:t>%</w:t>
            </w:r>
          </w:p>
        </w:tc>
      </w:tr>
      <w:tr w:rsidR="001716CC" w:rsidRPr="00B94CFB" w:rsidTr="00DA1852">
        <w:trPr>
          <w:trHeight w:val="340"/>
        </w:trPr>
        <w:tc>
          <w:tcPr>
            <w:tcW w:w="3969" w:type="dxa"/>
          </w:tcPr>
          <w:p w:rsidR="001716CC" w:rsidRPr="00303680" w:rsidRDefault="001716CC" w:rsidP="009E55E2">
            <w:pPr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内部使用代码</w:t>
            </w:r>
          </w:p>
        </w:tc>
        <w:tc>
          <w:tcPr>
            <w:tcW w:w="1701" w:type="dxa"/>
          </w:tcPr>
          <w:p w:rsidR="001716CC" w:rsidRDefault="00A15FDC" w:rsidP="00DA1852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31.54</w:t>
            </w:r>
            <w:r w:rsidR="001716CC" w:rsidRPr="00303680">
              <w:rPr>
                <w:rFonts w:ascii="宋体" w:hAnsi="宋体" w:cs="Times New Roman" w:hint="eastAsia"/>
                <w:sz w:val="20"/>
                <w:szCs w:val="20"/>
              </w:rPr>
              <w:t>%</w:t>
            </w:r>
          </w:p>
        </w:tc>
      </w:tr>
      <w:tr w:rsidR="00F74E34" w:rsidRPr="00B94CFB" w:rsidTr="00DA1852">
        <w:trPr>
          <w:trHeight w:val="340"/>
        </w:trPr>
        <w:tc>
          <w:tcPr>
            <w:tcW w:w="3969" w:type="dxa"/>
          </w:tcPr>
          <w:p w:rsidR="00F74E34" w:rsidRPr="0053332D" w:rsidRDefault="00F74E34" w:rsidP="00852F44">
            <w:pPr>
              <w:rPr>
                <w:rFonts w:ascii="宋体" w:hAnsi="宋体" w:cs="Times New Roman"/>
                <w:sz w:val="20"/>
                <w:szCs w:val="20"/>
              </w:rPr>
            </w:pPr>
            <w:r w:rsidRPr="0053332D">
              <w:rPr>
                <w:rFonts w:ascii="宋体" w:hAnsi="宋体" w:cs="Times New Roman" w:hint="eastAsia"/>
                <w:sz w:val="20"/>
                <w:szCs w:val="20"/>
              </w:rPr>
              <w:t>平台</w:t>
            </w:r>
            <w:r>
              <w:rPr>
                <w:rFonts w:ascii="宋体" w:hAnsi="宋体" w:cs="Times New Roman" w:hint="eastAsia"/>
                <w:sz w:val="20"/>
                <w:szCs w:val="20"/>
              </w:rPr>
              <w:t>文件</w:t>
            </w:r>
          </w:p>
        </w:tc>
        <w:tc>
          <w:tcPr>
            <w:tcW w:w="1701" w:type="dxa"/>
          </w:tcPr>
          <w:p w:rsidR="00F74E34" w:rsidRPr="0053332D" w:rsidRDefault="00626743" w:rsidP="00DA1852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59.69</w:t>
            </w:r>
            <w:r w:rsidR="00F74E34" w:rsidRPr="00303680">
              <w:rPr>
                <w:rFonts w:ascii="宋体" w:hAnsi="宋体" w:cs="Times New Roman" w:hint="eastAsia"/>
                <w:sz w:val="20"/>
                <w:szCs w:val="20"/>
              </w:rPr>
              <w:t>%</w:t>
            </w:r>
          </w:p>
        </w:tc>
      </w:tr>
      <w:tr w:rsidR="00F74E34" w:rsidRPr="00B94CFB" w:rsidTr="00DA1852">
        <w:trPr>
          <w:trHeight w:val="340"/>
        </w:trPr>
        <w:tc>
          <w:tcPr>
            <w:tcW w:w="3969" w:type="dxa"/>
          </w:tcPr>
          <w:p w:rsidR="00F74E34" w:rsidRPr="00303680" w:rsidRDefault="00F74E34" w:rsidP="00852F44">
            <w:pPr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供应商文件</w:t>
            </w:r>
          </w:p>
        </w:tc>
        <w:tc>
          <w:tcPr>
            <w:tcW w:w="1701" w:type="dxa"/>
          </w:tcPr>
          <w:p w:rsidR="00F74E34" w:rsidRPr="00303680" w:rsidRDefault="00626743" w:rsidP="0077310C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2.</w:t>
            </w:r>
            <w:r w:rsidR="0077310C">
              <w:rPr>
                <w:rFonts w:ascii="宋体" w:hAnsi="宋体" w:cs="Times New Roman" w:hint="eastAsia"/>
                <w:sz w:val="20"/>
                <w:szCs w:val="20"/>
              </w:rPr>
              <w:t>10</w:t>
            </w:r>
            <w:r w:rsidR="00F74E34" w:rsidRPr="00303680">
              <w:rPr>
                <w:rFonts w:ascii="宋体" w:hAnsi="宋体" w:cs="Times New Roman" w:hint="eastAsia"/>
                <w:sz w:val="20"/>
                <w:szCs w:val="20"/>
              </w:rPr>
              <w:t>%</w:t>
            </w:r>
          </w:p>
        </w:tc>
      </w:tr>
    </w:tbl>
    <w:p w:rsidR="002144D5" w:rsidRPr="00B94CFB" w:rsidRDefault="002144D5" w:rsidP="00425F92">
      <w:pPr>
        <w:rPr>
          <w:rFonts w:ascii="宋体" w:hAnsi="宋体" w:cs="Times New Roman"/>
          <w:color w:val="4F81BD"/>
        </w:rPr>
      </w:pPr>
    </w:p>
    <w:p w:rsidR="00425F92" w:rsidRPr="00517899" w:rsidRDefault="007C49D0" w:rsidP="002727BC">
      <w:pPr>
        <w:pStyle w:val="affc"/>
        <w:numPr>
          <w:ilvl w:val="0"/>
          <w:numId w:val="19"/>
        </w:numPr>
        <w:ind w:firstLineChars="0"/>
        <w:rPr>
          <w:rFonts w:ascii="宋体" w:hAnsi="宋体" w:cs="Times New Roman"/>
          <w:sz w:val="20"/>
          <w:szCs w:val="20"/>
        </w:rPr>
      </w:pPr>
      <w:r>
        <w:rPr>
          <w:rFonts w:ascii="宋体" w:hAnsi="宋体" w:cs="Times New Roman" w:hint="eastAsia"/>
          <w:b/>
          <w:sz w:val="20"/>
          <w:szCs w:val="20"/>
        </w:rPr>
        <w:t>送检版本</w:t>
      </w:r>
      <w:r w:rsidR="00425F92" w:rsidRPr="00303680">
        <w:rPr>
          <w:rFonts w:ascii="宋体" w:hAnsi="宋体" w:cs="Times New Roman"/>
          <w:b/>
          <w:sz w:val="20"/>
          <w:szCs w:val="20"/>
        </w:rPr>
        <w:t>确认使用的开源软件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9"/>
        <w:gridCol w:w="1701"/>
      </w:tblGrid>
      <w:tr w:rsidR="00A403B8" w:rsidRPr="00303680" w:rsidTr="00FA42A9">
        <w:trPr>
          <w:trHeight w:val="402"/>
        </w:trPr>
        <w:tc>
          <w:tcPr>
            <w:tcW w:w="3969" w:type="dxa"/>
            <w:shd w:val="clear" w:color="auto" w:fill="D9D9D9"/>
          </w:tcPr>
          <w:p w:rsidR="00A403B8" w:rsidRPr="00303680" w:rsidRDefault="00A403B8" w:rsidP="00FA42A9">
            <w:pPr>
              <w:jc w:val="left"/>
              <w:rPr>
                <w:rFonts w:ascii="宋体" w:hAnsi="宋体" w:cs="Times New Roman"/>
                <w:sz w:val="20"/>
                <w:szCs w:val="20"/>
              </w:rPr>
            </w:pPr>
            <w:r w:rsidRPr="00303680">
              <w:rPr>
                <w:rFonts w:ascii="宋体" w:hAnsi="宋体" w:cs="Times New Roman"/>
                <w:sz w:val="20"/>
                <w:szCs w:val="20"/>
              </w:rPr>
              <w:t>许可证类型</w:t>
            </w:r>
          </w:p>
        </w:tc>
        <w:tc>
          <w:tcPr>
            <w:tcW w:w="1701" w:type="dxa"/>
            <w:shd w:val="clear" w:color="auto" w:fill="D9D9D9"/>
          </w:tcPr>
          <w:p w:rsidR="00A403B8" w:rsidRPr="00303680" w:rsidRDefault="00A403B8" w:rsidP="00FA42A9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 w:rsidRPr="00303680">
              <w:rPr>
                <w:rFonts w:ascii="宋体" w:hAnsi="宋体" w:cs="Times New Roman"/>
                <w:sz w:val="20"/>
                <w:szCs w:val="20"/>
              </w:rPr>
              <w:t>开源软件个数</w:t>
            </w:r>
          </w:p>
        </w:tc>
      </w:tr>
      <w:tr w:rsidR="00A403B8" w:rsidRPr="00857012" w:rsidTr="00FA42A9">
        <w:trPr>
          <w:trHeight w:val="340"/>
        </w:trPr>
        <w:tc>
          <w:tcPr>
            <w:tcW w:w="3969" w:type="dxa"/>
            <w:vAlign w:val="center"/>
          </w:tcPr>
          <w:p w:rsidR="00A403B8" w:rsidRPr="00CF251D" w:rsidRDefault="00A403B8" w:rsidP="00FA42A9">
            <w:pPr>
              <w:jc w:val="left"/>
              <w:rPr>
                <w:rFonts w:ascii="宋体" w:hAnsi="宋体" w:cs="Times New Roman"/>
                <w:sz w:val="20"/>
                <w:szCs w:val="20"/>
              </w:rPr>
            </w:pPr>
            <w:r w:rsidRPr="00CF251D">
              <w:rPr>
                <w:rFonts w:ascii="宋体" w:hAnsi="宋体" w:cs="Times New Roman"/>
                <w:sz w:val="20"/>
                <w:szCs w:val="20"/>
              </w:rPr>
              <w:t xml:space="preserve">GPL 2.0 </w:t>
            </w:r>
          </w:p>
        </w:tc>
        <w:tc>
          <w:tcPr>
            <w:tcW w:w="1701" w:type="dxa"/>
            <w:vAlign w:val="center"/>
          </w:tcPr>
          <w:p w:rsidR="00A403B8" w:rsidRPr="00857012" w:rsidRDefault="00C450E8" w:rsidP="00FA42A9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3</w:t>
            </w:r>
          </w:p>
        </w:tc>
      </w:tr>
      <w:tr w:rsidR="00A403B8" w:rsidRPr="00857012" w:rsidTr="00FA42A9">
        <w:trPr>
          <w:trHeight w:val="340"/>
        </w:trPr>
        <w:tc>
          <w:tcPr>
            <w:tcW w:w="3969" w:type="dxa"/>
            <w:vAlign w:val="center"/>
          </w:tcPr>
          <w:p w:rsidR="00A403B8" w:rsidRPr="00CF251D" w:rsidRDefault="00A403B8" w:rsidP="00FA42A9">
            <w:pPr>
              <w:jc w:val="left"/>
              <w:rPr>
                <w:rFonts w:ascii="宋体" w:hAnsi="宋体" w:cs="Times New Roman"/>
                <w:sz w:val="20"/>
                <w:szCs w:val="20"/>
              </w:rPr>
            </w:pPr>
            <w:r w:rsidRPr="00CF251D">
              <w:rPr>
                <w:rFonts w:ascii="宋体" w:hAnsi="宋体" w:cs="Times New Roman"/>
                <w:sz w:val="20"/>
                <w:szCs w:val="20"/>
              </w:rPr>
              <w:t xml:space="preserve">LGPL 2.1 </w:t>
            </w:r>
          </w:p>
        </w:tc>
        <w:tc>
          <w:tcPr>
            <w:tcW w:w="1701" w:type="dxa"/>
            <w:vAlign w:val="center"/>
          </w:tcPr>
          <w:p w:rsidR="00A403B8" w:rsidRPr="00857012" w:rsidRDefault="00C450E8" w:rsidP="00FA42A9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2</w:t>
            </w:r>
          </w:p>
        </w:tc>
      </w:tr>
      <w:tr w:rsidR="00A403B8" w:rsidRPr="00857012" w:rsidTr="00FA42A9">
        <w:trPr>
          <w:trHeight w:val="340"/>
        </w:trPr>
        <w:tc>
          <w:tcPr>
            <w:tcW w:w="3969" w:type="dxa"/>
            <w:vAlign w:val="center"/>
          </w:tcPr>
          <w:p w:rsidR="00A403B8" w:rsidRPr="00CF251D" w:rsidRDefault="00A403B8" w:rsidP="00FA42A9">
            <w:pPr>
              <w:jc w:val="left"/>
              <w:rPr>
                <w:rFonts w:ascii="宋体" w:hAnsi="宋体" w:cs="Times New Roman"/>
                <w:sz w:val="20"/>
                <w:szCs w:val="20"/>
              </w:rPr>
            </w:pPr>
            <w:r w:rsidRPr="00CF251D">
              <w:rPr>
                <w:rFonts w:ascii="宋体" w:hAnsi="宋体" w:cs="Times New Roman"/>
                <w:sz w:val="20"/>
                <w:szCs w:val="20"/>
              </w:rPr>
              <w:t xml:space="preserve">Apache License Version 2.0 </w:t>
            </w:r>
          </w:p>
        </w:tc>
        <w:tc>
          <w:tcPr>
            <w:tcW w:w="1701" w:type="dxa"/>
            <w:vAlign w:val="center"/>
          </w:tcPr>
          <w:p w:rsidR="00A403B8" w:rsidRPr="00857012" w:rsidRDefault="00C450E8" w:rsidP="00FA42A9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1</w:t>
            </w:r>
          </w:p>
        </w:tc>
      </w:tr>
      <w:tr w:rsidR="00A403B8" w:rsidRPr="00CF251D" w:rsidTr="00FA42A9">
        <w:trPr>
          <w:trHeight w:val="340"/>
        </w:trPr>
        <w:tc>
          <w:tcPr>
            <w:tcW w:w="3969" w:type="dxa"/>
            <w:vAlign w:val="center"/>
          </w:tcPr>
          <w:p w:rsidR="00A403B8" w:rsidRPr="00CF251D" w:rsidRDefault="00A403B8" w:rsidP="00FA42A9">
            <w:pPr>
              <w:jc w:val="left"/>
              <w:rPr>
                <w:rFonts w:ascii="宋体" w:hAnsi="宋体" w:cs="Times New Roman"/>
                <w:sz w:val="20"/>
                <w:szCs w:val="20"/>
              </w:rPr>
            </w:pPr>
            <w:r w:rsidRPr="00CF251D">
              <w:rPr>
                <w:rFonts w:ascii="宋体" w:hAnsi="宋体" w:cs="Times New Roman"/>
                <w:sz w:val="20"/>
                <w:szCs w:val="20"/>
              </w:rPr>
              <w:lastRenderedPageBreak/>
              <w:t xml:space="preserve">BSD 2.0 </w:t>
            </w:r>
          </w:p>
        </w:tc>
        <w:tc>
          <w:tcPr>
            <w:tcW w:w="1701" w:type="dxa"/>
            <w:vAlign w:val="center"/>
          </w:tcPr>
          <w:p w:rsidR="00A403B8" w:rsidRPr="00CF251D" w:rsidRDefault="00C450E8" w:rsidP="00FA42A9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4</w:t>
            </w:r>
          </w:p>
        </w:tc>
      </w:tr>
      <w:tr w:rsidR="00A403B8" w:rsidRPr="00CF251D" w:rsidTr="00FA42A9">
        <w:trPr>
          <w:trHeight w:val="340"/>
        </w:trPr>
        <w:tc>
          <w:tcPr>
            <w:tcW w:w="3969" w:type="dxa"/>
            <w:vAlign w:val="center"/>
          </w:tcPr>
          <w:p w:rsidR="00A403B8" w:rsidRPr="00CF251D" w:rsidRDefault="00C450E8" w:rsidP="00FA42A9">
            <w:pPr>
              <w:jc w:val="left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Curl</w:t>
            </w:r>
            <w:r w:rsidR="00A403B8" w:rsidRPr="00CF251D">
              <w:rPr>
                <w:rFonts w:ascii="宋体" w:hAnsi="宋体" w:cs="Times New Roman"/>
                <w:sz w:val="20"/>
                <w:szCs w:val="20"/>
              </w:rPr>
              <w:t xml:space="preserve"> License </w:t>
            </w:r>
          </w:p>
        </w:tc>
        <w:tc>
          <w:tcPr>
            <w:tcW w:w="1701" w:type="dxa"/>
            <w:vAlign w:val="center"/>
          </w:tcPr>
          <w:p w:rsidR="00A403B8" w:rsidRPr="00CF251D" w:rsidRDefault="00C450E8" w:rsidP="00FA42A9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1</w:t>
            </w:r>
          </w:p>
        </w:tc>
      </w:tr>
      <w:tr w:rsidR="00A403B8" w:rsidRPr="00CF251D" w:rsidTr="00FA42A9">
        <w:trPr>
          <w:trHeight w:val="340"/>
        </w:trPr>
        <w:tc>
          <w:tcPr>
            <w:tcW w:w="3969" w:type="dxa"/>
            <w:vAlign w:val="center"/>
          </w:tcPr>
          <w:p w:rsidR="00A403B8" w:rsidRPr="00CF251D" w:rsidRDefault="00A403B8" w:rsidP="00FA42A9">
            <w:pPr>
              <w:jc w:val="left"/>
              <w:rPr>
                <w:rFonts w:ascii="宋体" w:hAnsi="宋体" w:cs="Times New Roman"/>
                <w:sz w:val="20"/>
                <w:szCs w:val="20"/>
              </w:rPr>
            </w:pPr>
            <w:r w:rsidRPr="00CF251D">
              <w:rPr>
                <w:rFonts w:ascii="宋体" w:hAnsi="宋体" w:cs="Times New Roman"/>
                <w:sz w:val="20"/>
                <w:szCs w:val="20"/>
              </w:rPr>
              <w:t xml:space="preserve">MIT License V2 </w:t>
            </w:r>
          </w:p>
        </w:tc>
        <w:tc>
          <w:tcPr>
            <w:tcW w:w="1701" w:type="dxa"/>
            <w:vAlign w:val="center"/>
          </w:tcPr>
          <w:p w:rsidR="00A403B8" w:rsidRPr="00CF251D" w:rsidRDefault="00C450E8" w:rsidP="00FA42A9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1</w:t>
            </w:r>
          </w:p>
        </w:tc>
      </w:tr>
      <w:tr w:rsidR="00A403B8" w:rsidRPr="00CF251D" w:rsidTr="00FA42A9">
        <w:trPr>
          <w:trHeight w:val="340"/>
        </w:trPr>
        <w:tc>
          <w:tcPr>
            <w:tcW w:w="3969" w:type="dxa"/>
            <w:vAlign w:val="center"/>
          </w:tcPr>
          <w:p w:rsidR="00A403B8" w:rsidRPr="00CF251D" w:rsidRDefault="00A403B8" w:rsidP="00FA42A9">
            <w:pPr>
              <w:jc w:val="left"/>
              <w:rPr>
                <w:rFonts w:ascii="宋体" w:hAnsi="宋体" w:cs="Times New Roman"/>
                <w:sz w:val="20"/>
                <w:szCs w:val="20"/>
              </w:rPr>
            </w:pPr>
            <w:proofErr w:type="spellStart"/>
            <w:r w:rsidRPr="00CF251D">
              <w:rPr>
                <w:rFonts w:ascii="宋体" w:hAnsi="宋体" w:cs="Times New Roman"/>
                <w:sz w:val="20"/>
                <w:szCs w:val="20"/>
              </w:rPr>
              <w:t>zlib</w:t>
            </w:r>
            <w:proofErr w:type="spellEnd"/>
            <w:r w:rsidRPr="00CF251D">
              <w:rPr>
                <w:rFonts w:ascii="宋体" w:hAnsi="宋体" w:cs="Times New Roman"/>
                <w:sz w:val="20"/>
                <w:szCs w:val="20"/>
              </w:rPr>
              <w:t>/</w:t>
            </w:r>
            <w:proofErr w:type="spellStart"/>
            <w:r w:rsidRPr="00CF251D">
              <w:rPr>
                <w:rFonts w:ascii="宋体" w:hAnsi="宋体" w:cs="Times New Roman"/>
                <w:sz w:val="20"/>
                <w:szCs w:val="20"/>
              </w:rPr>
              <w:t>libpng</w:t>
            </w:r>
            <w:proofErr w:type="spellEnd"/>
            <w:r w:rsidRPr="00CF251D">
              <w:rPr>
                <w:rFonts w:ascii="宋体" w:hAnsi="宋体" w:cs="Times New Roman"/>
                <w:sz w:val="20"/>
                <w:szCs w:val="20"/>
              </w:rPr>
              <w:t xml:space="preserve"> License </w:t>
            </w:r>
          </w:p>
        </w:tc>
        <w:tc>
          <w:tcPr>
            <w:tcW w:w="1701" w:type="dxa"/>
            <w:vAlign w:val="center"/>
          </w:tcPr>
          <w:p w:rsidR="00A403B8" w:rsidRPr="00CF251D" w:rsidRDefault="00C450E8" w:rsidP="00FA42A9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1</w:t>
            </w:r>
          </w:p>
        </w:tc>
      </w:tr>
      <w:tr w:rsidR="00A403B8" w:rsidRPr="00CF251D" w:rsidTr="00FA42A9">
        <w:trPr>
          <w:trHeight w:val="340"/>
        </w:trPr>
        <w:tc>
          <w:tcPr>
            <w:tcW w:w="3969" w:type="dxa"/>
            <w:vAlign w:val="center"/>
          </w:tcPr>
          <w:p w:rsidR="00A403B8" w:rsidRPr="00CF251D" w:rsidRDefault="00A403B8" w:rsidP="00FA42A9">
            <w:pPr>
              <w:rPr>
                <w:rFonts w:ascii="宋体" w:hAnsi="宋体" w:cs="宋体"/>
                <w:sz w:val="20"/>
                <w:szCs w:val="20"/>
              </w:rPr>
            </w:pPr>
            <w:r w:rsidRPr="00CF251D">
              <w:rPr>
                <w:rFonts w:ascii="宋体" w:hAnsi="宋体" w:hint="eastAsia"/>
                <w:sz w:val="20"/>
                <w:szCs w:val="20"/>
              </w:rPr>
              <w:t>总</w:t>
            </w:r>
            <w:r>
              <w:rPr>
                <w:rFonts w:ascii="宋体" w:hAnsi="宋体" w:hint="eastAsia"/>
                <w:sz w:val="20"/>
                <w:szCs w:val="20"/>
              </w:rPr>
              <w:t>计</w:t>
            </w:r>
          </w:p>
        </w:tc>
        <w:tc>
          <w:tcPr>
            <w:tcW w:w="1701" w:type="dxa"/>
            <w:vAlign w:val="center"/>
          </w:tcPr>
          <w:p w:rsidR="00A403B8" w:rsidRPr="00CF251D" w:rsidRDefault="00C450E8" w:rsidP="00FA42A9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13</w:t>
            </w:r>
          </w:p>
        </w:tc>
      </w:tr>
    </w:tbl>
    <w:p w:rsidR="00A403B8" w:rsidRPr="00303680" w:rsidRDefault="00A403B8" w:rsidP="00A403B8">
      <w:pPr>
        <w:rPr>
          <w:rFonts w:ascii="宋体" w:hAnsi="宋体" w:cs="Times New Roman"/>
          <w:sz w:val="20"/>
          <w:szCs w:val="20"/>
        </w:rPr>
      </w:pPr>
      <w:r w:rsidRPr="00303680">
        <w:rPr>
          <w:rFonts w:ascii="宋体" w:hAnsi="宋体" w:cs="Times New Roman"/>
          <w:sz w:val="20"/>
          <w:szCs w:val="20"/>
        </w:rPr>
        <w:t>建议：</w:t>
      </w:r>
    </w:p>
    <w:p w:rsidR="00A403B8" w:rsidRPr="00303680" w:rsidRDefault="00A403B8" w:rsidP="00A403B8">
      <w:pPr>
        <w:numPr>
          <w:ilvl w:val="0"/>
          <w:numId w:val="10"/>
        </w:numPr>
        <w:rPr>
          <w:rFonts w:ascii="宋体" w:hAnsi="宋体" w:cs="Times New Roman"/>
          <w:sz w:val="20"/>
          <w:szCs w:val="20"/>
        </w:rPr>
      </w:pPr>
      <w:r w:rsidRPr="00303680">
        <w:rPr>
          <w:rFonts w:ascii="宋体" w:hAnsi="宋体" w:cs="Times New Roman" w:hint="eastAsia"/>
          <w:sz w:val="20"/>
          <w:szCs w:val="20"/>
        </w:rPr>
        <w:t>GPL</w:t>
      </w:r>
      <w:r w:rsidRPr="00303680">
        <w:rPr>
          <w:rFonts w:ascii="宋体" w:hAnsi="宋体" w:cs="Times New Roman"/>
          <w:sz w:val="20"/>
          <w:szCs w:val="20"/>
        </w:rPr>
        <w:t>类型的开源软件具有传染性</w:t>
      </w:r>
      <w:r w:rsidRPr="00303680">
        <w:rPr>
          <w:rFonts w:ascii="宋体" w:hAnsi="宋体" w:cs="Times New Roman" w:hint="eastAsia"/>
          <w:sz w:val="20"/>
          <w:szCs w:val="20"/>
        </w:rPr>
        <w:t>，若以导致开源的方式使用了GPL</w:t>
      </w:r>
      <w:r w:rsidRPr="00303680">
        <w:rPr>
          <w:rFonts w:ascii="宋体" w:hAnsi="宋体" w:cs="Times New Roman"/>
          <w:sz w:val="20"/>
          <w:szCs w:val="20"/>
        </w:rPr>
        <w:t>类型的开源软件</w:t>
      </w:r>
      <w:r w:rsidRPr="00303680">
        <w:rPr>
          <w:rFonts w:ascii="宋体" w:hAnsi="宋体" w:cs="Times New Roman" w:hint="eastAsia"/>
          <w:sz w:val="20"/>
          <w:szCs w:val="20"/>
        </w:rPr>
        <w:t>，处理方式可参考：</w:t>
      </w:r>
    </w:p>
    <w:p w:rsidR="00A403B8" w:rsidRPr="00303680" w:rsidRDefault="00A403B8" w:rsidP="00A403B8">
      <w:pPr>
        <w:numPr>
          <w:ilvl w:val="1"/>
          <w:numId w:val="5"/>
        </w:numPr>
        <w:rPr>
          <w:rFonts w:ascii="宋体" w:hAnsi="宋体" w:cs="Times New Roman"/>
          <w:sz w:val="20"/>
          <w:szCs w:val="20"/>
        </w:rPr>
      </w:pPr>
      <w:r w:rsidRPr="00303680">
        <w:rPr>
          <w:rFonts w:ascii="宋体" w:hAnsi="宋体" w:cs="Times New Roman"/>
          <w:sz w:val="20"/>
          <w:szCs w:val="20"/>
        </w:rPr>
        <w:t>履行开源义务：代码开源或提供</w:t>
      </w:r>
      <w:r>
        <w:rPr>
          <w:rFonts w:ascii="宋体" w:hAnsi="宋体" w:cs="Times New Roman"/>
          <w:sz w:val="20"/>
          <w:szCs w:val="20"/>
        </w:rPr>
        <w:t>Written</w:t>
      </w:r>
      <w:r w:rsidRPr="00303680">
        <w:rPr>
          <w:rFonts w:ascii="宋体" w:hAnsi="宋体" w:cs="Times New Roman"/>
          <w:sz w:val="20"/>
          <w:szCs w:val="20"/>
        </w:rPr>
        <w:t xml:space="preserve"> offer给出代码获取方法。</w:t>
      </w:r>
    </w:p>
    <w:p w:rsidR="00A403B8" w:rsidRPr="00303680" w:rsidRDefault="00A403B8" w:rsidP="00A403B8">
      <w:pPr>
        <w:numPr>
          <w:ilvl w:val="1"/>
          <w:numId w:val="5"/>
        </w:numPr>
        <w:rPr>
          <w:rFonts w:ascii="宋体" w:hAnsi="宋体" w:cs="Times New Roman"/>
          <w:sz w:val="20"/>
          <w:szCs w:val="20"/>
        </w:rPr>
      </w:pPr>
      <w:r w:rsidRPr="00303680">
        <w:rPr>
          <w:rFonts w:ascii="宋体" w:hAnsi="宋体" w:cs="Times New Roman" w:hint="eastAsia"/>
          <w:sz w:val="20"/>
          <w:szCs w:val="20"/>
        </w:rPr>
        <w:t>版本受限销售：</w:t>
      </w:r>
      <w:r w:rsidRPr="00303680">
        <w:rPr>
          <w:rFonts w:ascii="宋体" w:hAnsi="宋体" w:cs="Times New Roman"/>
          <w:sz w:val="20"/>
          <w:szCs w:val="20"/>
        </w:rPr>
        <w:t>经</w:t>
      </w:r>
      <w:r w:rsidRPr="00303680">
        <w:rPr>
          <w:rFonts w:ascii="宋体" w:hAnsi="宋体" w:cs="Times New Roman" w:hint="eastAsia"/>
          <w:sz w:val="20"/>
          <w:szCs w:val="20"/>
        </w:rPr>
        <w:t>相关业务决策机构</w:t>
      </w:r>
      <w:r w:rsidRPr="00303680">
        <w:rPr>
          <w:rFonts w:ascii="宋体" w:hAnsi="宋体" w:cs="Times New Roman"/>
          <w:sz w:val="20"/>
          <w:szCs w:val="20"/>
        </w:rPr>
        <w:t>批准，版本受限销售且给出软件替换计划和风险发生后处理方法。</w:t>
      </w:r>
    </w:p>
    <w:p w:rsidR="00A403B8" w:rsidRPr="00303680" w:rsidRDefault="00A403B8" w:rsidP="00A403B8">
      <w:pPr>
        <w:numPr>
          <w:ilvl w:val="1"/>
          <w:numId w:val="5"/>
        </w:numPr>
        <w:rPr>
          <w:rFonts w:ascii="宋体" w:hAnsi="宋体" w:cs="Times New Roman"/>
          <w:sz w:val="20"/>
          <w:szCs w:val="20"/>
        </w:rPr>
      </w:pPr>
      <w:r w:rsidRPr="00303680">
        <w:rPr>
          <w:rFonts w:ascii="宋体" w:hAnsi="宋体" w:cs="Times New Roman" w:hint="eastAsia"/>
          <w:sz w:val="20"/>
          <w:szCs w:val="20"/>
        </w:rPr>
        <w:t>移除开源软件：将可能导致产品开源的软件移除，替换为其他无开源风险的软件或自研。</w:t>
      </w:r>
    </w:p>
    <w:p w:rsidR="00A403B8" w:rsidRDefault="00A403B8" w:rsidP="00A403B8">
      <w:pPr>
        <w:numPr>
          <w:ilvl w:val="0"/>
          <w:numId w:val="5"/>
        </w:numPr>
        <w:rPr>
          <w:rFonts w:ascii="宋体" w:hAnsi="宋体" w:cs="Times New Roman"/>
          <w:sz w:val="20"/>
          <w:szCs w:val="20"/>
        </w:rPr>
      </w:pPr>
      <w:r w:rsidRPr="00303680">
        <w:rPr>
          <w:rFonts w:ascii="宋体" w:hAnsi="宋体" w:cs="Times New Roman" w:hint="eastAsia"/>
          <w:sz w:val="20"/>
          <w:szCs w:val="20"/>
        </w:rPr>
        <w:t>LGPL开源软件在动态链接的情况下不需要开源，除非是以动态链接的方式使用，否则请参考GPL类型开源软件处理方式。</w:t>
      </w:r>
    </w:p>
    <w:p w:rsidR="00A403B8" w:rsidRPr="00CF6E35" w:rsidRDefault="00A403B8" w:rsidP="00A403B8">
      <w:pPr>
        <w:numPr>
          <w:ilvl w:val="0"/>
          <w:numId w:val="5"/>
        </w:numPr>
        <w:rPr>
          <w:rFonts w:ascii="宋体" w:hAnsi="宋体" w:cs="Times New Roman"/>
          <w:sz w:val="20"/>
          <w:szCs w:val="20"/>
        </w:rPr>
      </w:pPr>
      <w:r w:rsidRPr="00CF6E35">
        <w:rPr>
          <w:rFonts w:ascii="宋体" w:hAnsi="宋体" w:cs="Times New Roman"/>
          <w:sz w:val="20"/>
          <w:szCs w:val="20"/>
        </w:rPr>
        <w:t>对于</w:t>
      </w:r>
      <w:r>
        <w:rPr>
          <w:rFonts w:ascii="宋体" w:hAnsi="宋体" w:cs="Times New Roman" w:hint="eastAsia"/>
          <w:sz w:val="20"/>
          <w:szCs w:val="20"/>
        </w:rPr>
        <w:t>所使用的</w:t>
      </w:r>
      <w:r w:rsidRPr="00CF6E35">
        <w:rPr>
          <w:rFonts w:ascii="宋体" w:hAnsi="宋体" w:cs="Times New Roman"/>
          <w:sz w:val="20"/>
          <w:szCs w:val="20"/>
        </w:rPr>
        <w:t>开源软件，需按照License规定（含例外声明）正确使用。</w:t>
      </w:r>
    </w:p>
    <w:p w:rsidR="00425F92" w:rsidRPr="00A403B8" w:rsidRDefault="00425F92" w:rsidP="00004825">
      <w:pPr>
        <w:rPr>
          <w:rFonts w:ascii="宋体" w:hAnsi="宋体" w:cs="Times New Roman"/>
          <w:color w:val="4F81BD"/>
          <w:sz w:val="20"/>
          <w:szCs w:val="20"/>
        </w:rPr>
      </w:pPr>
    </w:p>
    <w:p w:rsidR="00425F92" w:rsidRDefault="007C49D0" w:rsidP="002727BC">
      <w:pPr>
        <w:pStyle w:val="affc"/>
        <w:numPr>
          <w:ilvl w:val="0"/>
          <w:numId w:val="19"/>
        </w:numPr>
        <w:ind w:firstLineChars="0"/>
        <w:rPr>
          <w:rFonts w:ascii="宋体" w:hAnsi="宋体" w:cs="Times New Roman"/>
          <w:b/>
          <w:sz w:val="20"/>
          <w:szCs w:val="20"/>
        </w:rPr>
      </w:pPr>
      <w:r>
        <w:rPr>
          <w:rFonts w:ascii="宋体" w:hAnsi="宋体" w:cs="Times New Roman" w:hint="eastAsia"/>
          <w:b/>
          <w:sz w:val="20"/>
          <w:szCs w:val="20"/>
        </w:rPr>
        <w:t>送检版本</w:t>
      </w:r>
      <w:r w:rsidR="00425F92" w:rsidRPr="00303680">
        <w:rPr>
          <w:rFonts w:ascii="宋体" w:hAnsi="宋体" w:cs="Times New Roman"/>
          <w:b/>
          <w:sz w:val="20"/>
          <w:szCs w:val="20"/>
        </w:rPr>
        <w:t>疑似使用的开源软件</w:t>
      </w:r>
    </w:p>
    <w:p w:rsidR="000515F1" w:rsidRDefault="00A403B8" w:rsidP="00A403B8">
      <w:pPr>
        <w:rPr>
          <w:rFonts w:ascii="宋体" w:hAnsi="宋体" w:cs="Times New Roman"/>
          <w:sz w:val="20"/>
          <w:szCs w:val="20"/>
        </w:rPr>
      </w:pPr>
      <w:r>
        <w:rPr>
          <w:rFonts w:ascii="宋体" w:hAnsi="宋体" w:cs="Times New Roman" w:hint="eastAsia"/>
          <w:sz w:val="20"/>
          <w:szCs w:val="20"/>
        </w:rPr>
        <w:t>无</w:t>
      </w:r>
    </w:p>
    <w:p w:rsidR="00721E2B" w:rsidRPr="007921AD" w:rsidRDefault="00721E2B" w:rsidP="00A403B8">
      <w:pPr>
        <w:rPr>
          <w:rFonts w:ascii="宋体" w:hAnsi="宋体" w:cs="Times New Roman"/>
          <w:sz w:val="20"/>
          <w:szCs w:val="20"/>
        </w:rPr>
      </w:pPr>
    </w:p>
    <w:p w:rsidR="00A403B8" w:rsidRPr="00052FF9" w:rsidRDefault="00A403B8" w:rsidP="002727BC">
      <w:pPr>
        <w:pStyle w:val="affc"/>
        <w:numPr>
          <w:ilvl w:val="0"/>
          <w:numId w:val="19"/>
        </w:numPr>
        <w:ind w:firstLineChars="0"/>
        <w:rPr>
          <w:b/>
          <w:sz w:val="20"/>
          <w:szCs w:val="20"/>
        </w:rPr>
      </w:pPr>
      <w:r>
        <w:rPr>
          <w:rFonts w:ascii="宋体" w:hAnsi="宋体" w:cs="Times New Roman" w:hint="eastAsia"/>
          <w:b/>
          <w:sz w:val="20"/>
          <w:szCs w:val="20"/>
        </w:rPr>
        <w:t>送检版本使用的</w:t>
      </w:r>
      <w:r w:rsidRPr="00052FF9">
        <w:rPr>
          <w:rFonts w:hint="eastAsia"/>
          <w:b/>
          <w:sz w:val="20"/>
          <w:szCs w:val="20"/>
        </w:rPr>
        <w:t>平台</w:t>
      </w:r>
      <w:r>
        <w:rPr>
          <w:rFonts w:hint="eastAsia"/>
          <w:b/>
          <w:sz w:val="20"/>
          <w:szCs w:val="20"/>
        </w:rPr>
        <w:t>文件</w:t>
      </w:r>
    </w:p>
    <w:p w:rsidR="00A403B8" w:rsidRPr="0053332D" w:rsidRDefault="00A403B8" w:rsidP="00A403B8">
      <w:pPr>
        <w:rPr>
          <w:rFonts w:ascii="宋体" w:hAnsi="宋体" w:cs="Times New Roman"/>
          <w:sz w:val="20"/>
          <w:szCs w:val="20"/>
        </w:rPr>
      </w:pPr>
      <w:r w:rsidRPr="0053332D">
        <w:rPr>
          <w:rFonts w:ascii="宋体" w:hAnsi="宋体" w:cs="Times New Roman" w:hint="eastAsia"/>
          <w:sz w:val="20"/>
          <w:szCs w:val="20"/>
        </w:rPr>
        <w:t>认证的代码中包含平台</w:t>
      </w:r>
      <w:r>
        <w:rPr>
          <w:rFonts w:ascii="宋体" w:hAnsi="宋体" w:cs="Times New Roman" w:hint="eastAsia"/>
          <w:sz w:val="20"/>
          <w:szCs w:val="20"/>
        </w:rPr>
        <w:t>文件</w:t>
      </w:r>
      <w:r w:rsidRPr="0053332D">
        <w:rPr>
          <w:rFonts w:ascii="宋体" w:hAnsi="宋体" w:cs="Times New Roman" w:hint="eastAsia"/>
          <w:sz w:val="20"/>
          <w:szCs w:val="20"/>
        </w:rPr>
        <w:t>，平台代码</w:t>
      </w:r>
      <w:r>
        <w:rPr>
          <w:rFonts w:ascii="宋体" w:hAnsi="宋体" w:cs="Times New Roman" w:hint="eastAsia"/>
          <w:sz w:val="20"/>
          <w:szCs w:val="20"/>
        </w:rPr>
        <w:t>由平台部门单独进行认证</w:t>
      </w:r>
      <w:r w:rsidRPr="0053332D">
        <w:rPr>
          <w:rFonts w:ascii="宋体" w:hAnsi="宋体" w:cs="Times New Roman" w:hint="eastAsia"/>
          <w:sz w:val="20"/>
          <w:szCs w:val="20"/>
        </w:rPr>
        <w:t>。</w:t>
      </w:r>
    </w:p>
    <w:p w:rsidR="00A403B8" w:rsidRPr="0053332D" w:rsidRDefault="00A403B8" w:rsidP="00A403B8">
      <w:pPr>
        <w:rPr>
          <w:rFonts w:ascii="宋体" w:hAnsi="宋体" w:cs="Times New Roman"/>
          <w:sz w:val="20"/>
          <w:szCs w:val="20"/>
        </w:rPr>
      </w:pPr>
      <w:r w:rsidRPr="0053332D">
        <w:rPr>
          <w:rFonts w:ascii="宋体" w:hAnsi="宋体" w:cs="Times New Roman" w:hint="eastAsia"/>
          <w:sz w:val="20"/>
          <w:szCs w:val="20"/>
        </w:rPr>
        <w:t>建议：平台代码的开源软件认证报告请向相关业务部门申请。</w:t>
      </w:r>
    </w:p>
    <w:p w:rsidR="00A403B8" w:rsidRPr="002F37BA" w:rsidRDefault="00A403B8" w:rsidP="00A403B8">
      <w:pPr>
        <w:rPr>
          <w:rFonts w:ascii="宋体" w:hAnsi="宋体" w:cs="Times New Roman"/>
          <w:b/>
          <w:color w:val="4F81BD"/>
          <w:sz w:val="20"/>
          <w:szCs w:val="20"/>
        </w:rPr>
      </w:pPr>
    </w:p>
    <w:p w:rsidR="00A403B8" w:rsidRPr="0043381B" w:rsidRDefault="00A403B8" w:rsidP="002727BC">
      <w:pPr>
        <w:pStyle w:val="affc"/>
        <w:numPr>
          <w:ilvl w:val="0"/>
          <w:numId w:val="19"/>
        </w:numPr>
        <w:ind w:firstLineChars="0"/>
        <w:rPr>
          <w:b/>
          <w:sz w:val="20"/>
          <w:szCs w:val="20"/>
        </w:rPr>
      </w:pPr>
      <w:r>
        <w:rPr>
          <w:rFonts w:ascii="宋体" w:hAnsi="宋体" w:cs="Times New Roman" w:hint="eastAsia"/>
          <w:b/>
          <w:sz w:val="20"/>
          <w:szCs w:val="20"/>
        </w:rPr>
        <w:t>送检版本</w:t>
      </w:r>
      <w:r w:rsidRPr="00303680">
        <w:rPr>
          <w:rFonts w:hint="eastAsia"/>
          <w:b/>
          <w:sz w:val="20"/>
          <w:szCs w:val="20"/>
        </w:rPr>
        <w:t>使用了</w:t>
      </w:r>
      <w:r>
        <w:rPr>
          <w:rFonts w:hint="eastAsia"/>
          <w:b/>
          <w:sz w:val="20"/>
          <w:szCs w:val="20"/>
        </w:rPr>
        <w:t>供应商</w:t>
      </w:r>
      <w:r w:rsidRPr="00303680">
        <w:rPr>
          <w:rFonts w:hint="eastAsia"/>
          <w:b/>
          <w:sz w:val="20"/>
          <w:szCs w:val="20"/>
        </w:rPr>
        <w:t>提供的</w:t>
      </w:r>
      <w:r>
        <w:rPr>
          <w:rFonts w:hint="eastAsia"/>
          <w:b/>
          <w:sz w:val="20"/>
          <w:szCs w:val="20"/>
        </w:rPr>
        <w:t>文件</w:t>
      </w:r>
    </w:p>
    <w:p w:rsidR="00A403B8" w:rsidRPr="006B62E8" w:rsidRDefault="00A403B8" w:rsidP="00A403B8">
      <w:pPr>
        <w:rPr>
          <w:rFonts w:ascii="宋体" w:hAnsi="宋体" w:cs="Times New Roman"/>
          <w:sz w:val="20"/>
          <w:szCs w:val="20"/>
        </w:rPr>
      </w:pPr>
      <w:r w:rsidRPr="00303680">
        <w:rPr>
          <w:rFonts w:hint="eastAsia"/>
          <w:sz w:val="20"/>
          <w:szCs w:val="20"/>
        </w:rPr>
        <w:t>建议：</w:t>
      </w:r>
      <w:r w:rsidRPr="006B62E8">
        <w:rPr>
          <w:rFonts w:ascii="宋体" w:hAnsi="宋体" w:cs="Times New Roman" w:hint="eastAsia"/>
          <w:sz w:val="20"/>
          <w:szCs w:val="20"/>
        </w:rPr>
        <w:t>对于来自供应商的文件，应通过开源软件协议来排除风险，在该项目的下一个</w:t>
      </w:r>
      <w:r w:rsidRPr="006B62E8">
        <w:rPr>
          <w:rFonts w:ascii="宋体" w:hAnsi="宋体" w:cs="Times New Roman"/>
          <w:sz w:val="20"/>
          <w:szCs w:val="20"/>
        </w:rPr>
        <w:t>DCP</w:t>
      </w:r>
      <w:r w:rsidRPr="006B62E8">
        <w:rPr>
          <w:rFonts w:ascii="宋体" w:hAnsi="宋体" w:cs="Times New Roman" w:hint="eastAsia"/>
          <w:sz w:val="20"/>
          <w:szCs w:val="20"/>
        </w:rPr>
        <w:t>点给出处理方案。</w:t>
      </w:r>
    </w:p>
    <w:p w:rsidR="00425F92" w:rsidRPr="00A403B8" w:rsidRDefault="00425F92" w:rsidP="00425F92">
      <w:pPr>
        <w:rPr>
          <w:b/>
          <w:sz w:val="20"/>
          <w:szCs w:val="20"/>
        </w:rPr>
      </w:pPr>
    </w:p>
    <w:p w:rsidR="00425F92" w:rsidRPr="004017C9" w:rsidRDefault="007C49D0" w:rsidP="002727BC">
      <w:pPr>
        <w:pStyle w:val="affc"/>
        <w:numPr>
          <w:ilvl w:val="0"/>
          <w:numId w:val="19"/>
        </w:numPr>
        <w:ind w:firstLineChars="0"/>
        <w:rPr>
          <w:rFonts w:ascii="宋体" w:hAnsi="宋体" w:cs="Times New Roman"/>
          <w:sz w:val="20"/>
          <w:szCs w:val="20"/>
        </w:rPr>
      </w:pPr>
      <w:r>
        <w:rPr>
          <w:rFonts w:ascii="宋体" w:hAnsi="宋体" w:cs="Times New Roman" w:hint="eastAsia"/>
          <w:b/>
          <w:sz w:val="20"/>
          <w:szCs w:val="20"/>
        </w:rPr>
        <w:t>送检版本</w:t>
      </w:r>
      <w:r w:rsidR="00D70ABD">
        <w:rPr>
          <w:rFonts w:ascii="宋体" w:hAnsi="宋体" w:cs="Times New Roman" w:hint="eastAsia"/>
          <w:b/>
          <w:sz w:val="20"/>
          <w:szCs w:val="20"/>
        </w:rPr>
        <w:t>所</w:t>
      </w:r>
      <w:r w:rsidR="00425F92" w:rsidRPr="00303680">
        <w:rPr>
          <w:rFonts w:ascii="宋体" w:hAnsi="宋体" w:cs="Times New Roman"/>
          <w:b/>
          <w:sz w:val="20"/>
          <w:szCs w:val="20"/>
        </w:rPr>
        <w:t>使用开源软件的安全漏洞</w:t>
      </w:r>
      <w:r w:rsidR="00425F92" w:rsidRPr="00303680">
        <w:rPr>
          <w:rFonts w:ascii="宋体" w:hAnsi="宋体" w:cs="Times New Roman" w:hint="eastAsia"/>
          <w:b/>
          <w:sz w:val="20"/>
          <w:szCs w:val="20"/>
        </w:rPr>
        <w:t>情况</w:t>
      </w:r>
    </w:p>
    <w:p w:rsidR="002E24C5" w:rsidRDefault="007C49D0" w:rsidP="002E24C5">
      <w:pPr>
        <w:rPr>
          <w:rFonts w:ascii="宋体" w:hAnsi="宋体" w:cs="Times New Roman"/>
          <w:sz w:val="20"/>
          <w:szCs w:val="20"/>
        </w:rPr>
      </w:pPr>
      <w:r w:rsidRPr="007C49D0">
        <w:rPr>
          <w:rFonts w:ascii="宋体" w:hAnsi="宋体" w:cs="Times New Roman" w:hint="eastAsia"/>
          <w:sz w:val="20"/>
          <w:szCs w:val="20"/>
        </w:rPr>
        <w:t>送检版本</w:t>
      </w:r>
      <w:r w:rsidR="00C8501A">
        <w:rPr>
          <w:rFonts w:ascii="宋体" w:hAnsi="宋体" w:cs="Times New Roman" w:hint="eastAsia"/>
          <w:sz w:val="20"/>
          <w:szCs w:val="20"/>
        </w:rPr>
        <w:t>所使用的开源软件存在</w:t>
      </w:r>
      <w:r w:rsidR="00892337">
        <w:rPr>
          <w:rFonts w:ascii="宋体" w:hAnsi="宋体" w:cs="Times New Roman" w:hint="eastAsia"/>
          <w:sz w:val="20"/>
          <w:szCs w:val="20"/>
        </w:rPr>
        <w:t>3</w:t>
      </w:r>
      <w:r w:rsidR="00C8501A">
        <w:rPr>
          <w:rFonts w:ascii="宋体" w:hAnsi="宋体" w:cs="Times New Roman" w:hint="eastAsia"/>
          <w:sz w:val="20"/>
          <w:szCs w:val="20"/>
        </w:rPr>
        <w:t>个安全漏洞</w:t>
      </w:r>
      <w:r w:rsidR="00B35B0E">
        <w:rPr>
          <w:rFonts w:ascii="宋体" w:hAnsi="宋体" w:cs="Times New Roman" w:hint="eastAsia"/>
          <w:sz w:val="20"/>
          <w:szCs w:val="20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5"/>
        <w:gridCol w:w="1843"/>
      </w:tblGrid>
      <w:tr w:rsidR="00A25E35" w:rsidRPr="00303680" w:rsidTr="009825B7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25E35" w:rsidRPr="00303680" w:rsidRDefault="00A25E35" w:rsidP="00F2551B">
            <w:pPr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漏洞</w:t>
            </w:r>
            <w:r w:rsidR="00A63008">
              <w:rPr>
                <w:rFonts w:ascii="宋体" w:hAnsi="宋体" w:cs="Times New Roman" w:hint="eastAsia"/>
                <w:sz w:val="20"/>
                <w:szCs w:val="20"/>
              </w:rPr>
              <w:t>严重程度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25E35" w:rsidRPr="00303680" w:rsidRDefault="000C6027" w:rsidP="00AF6561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漏洞个数</w:t>
            </w:r>
          </w:p>
        </w:tc>
      </w:tr>
      <w:tr w:rsidR="00A25E35" w:rsidRPr="00303680" w:rsidTr="00FB633D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35" w:rsidRPr="004F1E14" w:rsidRDefault="00DF52F2" w:rsidP="000433A5">
            <w:pPr>
              <w:ind w:firstLineChars="200" w:firstLine="400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高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35" w:rsidRDefault="00892337" w:rsidP="00AF6561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1</w:t>
            </w:r>
          </w:p>
        </w:tc>
      </w:tr>
      <w:tr w:rsidR="00A25E35" w:rsidRPr="00303680" w:rsidTr="00FB633D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35" w:rsidRPr="004F1E14" w:rsidRDefault="004132F1" w:rsidP="000433A5">
            <w:pPr>
              <w:ind w:firstLineChars="200" w:firstLine="400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35" w:rsidRDefault="00892337" w:rsidP="00AF6561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2</w:t>
            </w:r>
          </w:p>
        </w:tc>
      </w:tr>
      <w:tr w:rsidR="00A25E35" w:rsidRPr="00303680" w:rsidTr="00FB633D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35" w:rsidRPr="004F1E14" w:rsidRDefault="004132F1" w:rsidP="000433A5">
            <w:pPr>
              <w:ind w:firstLineChars="200" w:firstLine="400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35" w:rsidRDefault="00892337" w:rsidP="00AF6561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0</w:t>
            </w:r>
          </w:p>
        </w:tc>
      </w:tr>
      <w:tr w:rsidR="00716304" w:rsidRPr="00303680" w:rsidTr="00FB633D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04" w:rsidRDefault="00716304" w:rsidP="0055416F">
            <w:pPr>
              <w:ind w:firstLineChars="150" w:firstLine="300"/>
              <w:rPr>
                <w:rFonts w:ascii="宋体" w:hAnsi="宋体" w:cs="Times New Roman"/>
                <w:sz w:val="20"/>
                <w:szCs w:val="20"/>
              </w:rPr>
            </w:pPr>
            <w:r w:rsidRPr="00303680">
              <w:rPr>
                <w:rFonts w:ascii="宋体" w:hAnsi="宋体" w:cs="Times New Roman"/>
                <w:sz w:val="20"/>
                <w:szCs w:val="20"/>
              </w:rPr>
              <w:t>总计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04" w:rsidRDefault="00892337" w:rsidP="00AF6561">
            <w:pPr>
              <w:jc w:val="center"/>
              <w:rPr>
                <w:rFonts w:ascii="宋体" w:hAnsi="宋体" w:cs="Times New Roman"/>
                <w:sz w:val="20"/>
                <w:szCs w:val="20"/>
              </w:rPr>
            </w:pPr>
            <w:r>
              <w:rPr>
                <w:rFonts w:ascii="宋体" w:hAnsi="宋体" w:cs="Times New Roman" w:hint="eastAsia"/>
                <w:sz w:val="20"/>
                <w:szCs w:val="20"/>
              </w:rPr>
              <w:t>3</w:t>
            </w:r>
          </w:p>
        </w:tc>
      </w:tr>
    </w:tbl>
    <w:p w:rsidR="00425F92" w:rsidRPr="00303680" w:rsidRDefault="00425F92" w:rsidP="00425F92">
      <w:pPr>
        <w:ind w:leftChars="-1" w:hangingChars="1" w:hanging="2"/>
        <w:rPr>
          <w:rFonts w:ascii="宋体" w:hAnsi="宋体" w:cs="Times New Roman"/>
          <w:sz w:val="20"/>
          <w:szCs w:val="20"/>
        </w:rPr>
      </w:pPr>
      <w:r w:rsidRPr="00303680">
        <w:rPr>
          <w:rFonts w:ascii="宋体" w:hAnsi="宋体" w:cs="Times New Roman"/>
          <w:sz w:val="20"/>
          <w:szCs w:val="20"/>
        </w:rPr>
        <w:t>建议：</w:t>
      </w:r>
    </w:p>
    <w:p w:rsidR="00AB1DAA" w:rsidRPr="004565C7" w:rsidRDefault="00AB1DAA" w:rsidP="00AB1DAA">
      <w:pPr>
        <w:rPr>
          <w:rFonts w:ascii="宋体" w:hAnsi="宋体" w:cs="Times New Roman"/>
          <w:sz w:val="20"/>
          <w:szCs w:val="20"/>
        </w:rPr>
      </w:pPr>
      <w:r w:rsidRPr="004565C7">
        <w:rPr>
          <w:rFonts w:ascii="宋体" w:hAnsi="宋体" w:cs="Times New Roman" w:hint="eastAsia"/>
          <w:sz w:val="20"/>
          <w:szCs w:val="20"/>
        </w:rPr>
        <w:t>开源软件安全漏洞由于漏洞信息公开，可能会导致恶意攻击，并进而影响业务正常运行或信息泄漏，因此产品需要针对高、中风险的开源安全漏洞给出修复方案或规避措施，必要时寻求各产品线安全工程部进行方案支撑。</w:t>
      </w:r>
    </w:p>
    <w:p w:rsidR="00425F92" w:rsidRPr="009523FE" w:rsidRDefault="00425F92" w:rsidP="00425F92">
      <w:pPr>
        <w:ind w:right="420"/>
        <w:jc w:val="center"/>
        <w:rPr>
          <w:rFonts w:ascii="宋体" w:hAnsi="宋体" w:cs="Times New Roman"/>
        </w:rPr>
      </w:pPr>
      <w:r w:rsidRPr="009523FE">
        <w:rPr>
          <w:rFonts w:ascii="宋体" w:hAnsi="宋体" w:cs="Times New Roman" w:hint="eastAsia"/>
        </w:rPr>
        <w:t xml:space="preserve">                         </w:t>
      </w:r>
      <w:r w:rsidR="00E03328">
        <w:rPr>
          <w:rFonts w:ascii="宋体" w:hAnsi="宋体" w:cs="Times New Roman" w:hint="eastAsia"/>
        </w:rPr>
        <w:t xml:space="preserve">                               </w:t>
      </w:r>
    </w:p>
    <w:p w:rsidR="00425F92" w:rsidRPr="009523FE" w:rsidRDefault="003C5955" w:rsidP="00425F92">
      <w:pPr>
        <w:jc w:val="right"/>
        <w:rPr>
          <w:rFonts w:ascii="宋体" w:hAnsi="宋体" w:cs="Times New Roman"/>
        </w:rPr>
      </w:pPr>
      <w:r w:rsidRPr="003C5955">
        <w:rPr>
          <w:rFonts w:ascii="宋体" w:hAnsi="宋体" w:cs="Times New Roman" w:hint="eastAsia"/>
        </w:rPr>
        <w:t>开源软件认证中心</w:t>
      </w:r>
    </w:p>
    <w:p w:rsidR="00425F92" w:rsidRPr="009523FE" w:rsidRDefault="00425F92" w:rsidP="00425F92">
      <w:pPr>
        <w:jc w:val="right"/>
        <w:rPr>
          <w:rFonts w:ascii="宋体" w:hAnsi="宋体" w:cs="Times New Roman"/>
        </w:rPr>
      </w:pPr>
      <w:r w:rsidRPr="009523FE">
        <w:rPr>
          <w:rFonts w:ascii="宋体" w:hAnsi="宋体" w:cs="Times New Roman"/>
        </w:rPr>
        <w:t xml:space="preserve">                                              </w:t>
      </w:r>
      <w:r w:rsidRPr="009523FE">
        <w:rPr>
          <w:rFonts w:ascii="宋体" w:hAnsi="宋体" w:cs="Times New Roman" w:hint="eastAsia"/>
        </w:rPr>
        <w:t>20</w:t>
      </w:r>
      <w:r w:rsidR="00031265">
        <w:rPr>
          <w:rFonts w:ascii="宋体" w:hAnsi="宋体" w:cs="Times New Roman" w:hint="eastAsia"/>
        </w:rPr>
        <w:t>13</w:t>
      </w:r>
      <w:r w:rsidRPr="009523FE">
        <w:rPr>
          <w:rFonts w:ascii="宋体" w:hAnsi="宋体" w:cs="Times New Roman"/>
        </w:rPr>
        <w:t>年</w:t>
      </w:r>
      <w:r w:rsidR="00031265">
        <w:rPr>
          <w:rFonts w:ascii="宋体" w:hAnsi="宋体" w:cs="Times New Roman" w:hint="eastAsia"/>
        </w:rPr>
        <w:t>07</w:t>
      </w:r>
      <w:r w:rsidRPr="009523FE">
        <w:rPr>
          <w:rFonts w:ascii="宋体" w:hAnsi="宋体" w:cs="Times New Roman"/>
        </w:rPr>
        <w:t>月</w:t>
      </w:r>
      <w:r w:rsidR="00031265">
        <w:rPr>
          <w:rFonts w:ascii="宋体" w:hAnsi="宋体" w:cs="Times New Roman" w:hint="eastAsia"/>
        </w:rPr>
        <w:t>08</w:t>
      </w:r>
      <w:r w:rsidRPr="009523FE">
        <w:rPr>
          <w:rFonts w:ascii="宋体" w:hAnsi="宋体" w:cs="Times New Roman"/>
        </w:rPr>
        <w:t>日</w:t>
      </w:r>
    </w:p>
    <w:sectPr w:rsidR="00425F92" w:rsidRPr="009523FE" w:rsidSect="00305D14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14F" w:rsidRDefault="00D1314F">
      <w:r>
        <w:separator/>
      </w:r>
    </w:p>
  </w:endnote>
  <w:endnote w:type="continuationSeparator" w:id="0">
    <w:p w:rsidR="00D1314F" w:rsidRDefault="00D13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utigerNext LT Regular">
    <w:panose1 w:val="020B0803040504020204"/>
    <w:charset w:val="00"/>
    <w:family w:val="swiss"/>
    <w:pitch w:val="variable"/>
    <w:sig w:usb0="A00000AF" w:usb1="4000204A" w:usb2="00000000" w:usb3="00000000" w:csb0="00000111" w:csb1="00000000"/>
  </w:font>
  <w:font w:name="楷体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</w:tblBorders>
      <w:tblLook w:val="01E0"/>
    </w:tblPr>
    <w:tblGrid>
      <w:gridCol w:w="2999"/>
      <w:gridCol w:w="2787"/>
      <w:gridCol w:w="2736"/>
    </w:tblGrid>
    <w:tr w:rsidR="00DE2F43">
      <w:tc>
        <w:tcPr>
          <w:tcW w:w="1760" w:type="pct"/>
        </w:tcPr>
        <w:p w:rsidR="00DE2F43" w:rsidRDefault="00DE2F43" w:rsidP="009203E9">
          <w:pPr>
            <w:pStyle w:val="a8"/>
            <w:ind w:firstLine="360"/>
          </w:pPr>
        </w:p>
      </w:tc>
      <w:tc>
        <w:tcPr>
          <w:tcW w:w="1635" w:type="pct"/>
        </w:tcPr>
        <w:p w:rsidR="00DE2F43" w:rsidRDefault="00DE2F43" w:rsidP="00305D14">
          <w:pPr>
            <w:pStyle w:val="a8"/>
            <w:ind w:firstLineChars="50" w:firstLine="90"/>
          </w:pPr>
          <w:r>
            <w:rPr>
              <w:rFonts w:hint="eastAsia"/>
            </w:rPr>
            <w:t>华为机密，未经许可不得扩散</w:t>
          </w:r>
        </w:p>
      </w:tc>
      <w:tc>
        <w:tcPr>
          <w:tcW w:w="1606" w:type="pct"/>
        </w:tcPr>
        <w:p w:rsidR="00DE2F43" w:rsidRDefault="00DE2F43" w:rsidP="009203E9">
          <w:pPr>
            <w:pStyle w:val="a8"/>
            <w:ind w:firstLine="360"/>
            <w:jc w:val="right"/>
          </w:pPr>
          <w:r>
            <w:rPr>
              <w:rFonts w:hint="eastAsia"/>
            </w:rPr>
            <w:t>第</w:t>
          </w:r>
          <w:fldSimple w:instr="PAGE">
            <w:r w:rsidR="00C612E2">
              <w:rPr>
                <w:noProof/>
              </w:rPr>
              <w:t>1</w:t>
            </w:r>
          </w:fldSimple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fldSimple w:instr=" NUMPAGES  \* Arabic  \* MERGEFORMAT ">
            <w:r w:rsidR="00C612E2">
              <w:rPr>
                <w:noProof/>
              </w:rPr>
              <w:t>3</w:t>
            </w:r>
          </w:fldSimple>
          <w:r>
            <w:rPr>
              <w:rFonts w:hint="eastAsia"/>
            </w:rPr>
            <w:t>页</w:t>
          </w:r>
        </w:p>
      </w:tc>
    </w:tr>
  </w:tbl>
  <w:p w:rsidR="00DE2F43" w:rsidRDefault="00DE2F4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14F" w:rsidRDefault="00D1314F">
      <w:r>
        <w:separator/>
      </w:r>
    </w:p>
  </w:footnote>
  <w:footnote w:type="continuationSeparator" w:id="0">
    <w:p w:rsidR="00D1314F" w:rsidRDefault="00D131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4" w:space="0" w:color="auto"/>
      </w:tblBorders>
      <w:tblCellMar>
        <w:left w:w="57" w:type="dxa"/>
        <w:right w:w="57" w:type="dxa"/>
      </w:tblCellMar>
      <w:tblLook w:val="0000"/>
    </w:tblPr>
    <w:tblGrid>
      <w:gridCol w:w="842"/>
      <w:gridCol w:w="5875"/>
      <w:gridCol w:w="1703"/>
    </w:tblGrid>
    <w:tr w:rsidR="00DE2F43" w:rsidRPr="007C572A">
      <w:trPr>
        <w:cantSplit/>
        <w:trHeight w:hRule="exact" w:val="782"/>
      </w:trPr>
      <w:tc>
        <w:tcPr>
          <w:tcW w:w="500" w:type="pct"/>
        </w:tcPr>
        <w:p w:rsidR="00DE2F43" w:rsidRPr="007C572A" w:rsidRDefault="00E6182D" w:rsidP="009203E9">
          <w:pPr>
            <w:pStyle w:val="a9"/>
            <w:rPr>
              <w:rFonts w:ascii="Dotum" w:eastAsia="Dotum" w:hAnsi="Dotum"/>
            </w:rPr>
          </w:pPr>
          <w:r>
            <w:rPr>
              <w:rFonts w:ascii="Dotum" w:eastAsia="Dotum" w:hAnsi="Dotum" w:hint="eastAsia"/>
              <w:noProof/>
              <w:snapToGrid/>
            </w:rPr>
            <w:drawing>
              <wp:inline distT="0" distB="0" distL="0" distR="0">
                <wp:extent cx="422910" cy="422910"/>
                <wp:effectExtent l="19050" t="0" r="0" b="0"/>
                <wp:docPr id="3" name="图片 3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2910" cy="422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E2F43" w:rsidRPr="007C572A" w:rsidRDefault="00DE2F43" w:rsidP="009203E9">
          <w:pPr>
            <w:rPr>
              <w:rFonts w:ascii="Dotum" w:eastAsia="Dotum" w:hAnsi="Dotum"/>
            </w:rPr>
          </w:pPr>
        </w:p>
      </w:tc>
      <w:tc>
        <w:tcPr>
          <w:tcW w:w="3489" w:type="pct"/>
          <w:vAlign w:val="bottom"/>
        </w:tcPr>
        <w:p w:rsidR="00DE2F43" w:rsidRPr="00FD248D" w:rsidRDefault="00DE2F43" w:rsidP="00F2566B">
          <w:pPr>
            <w:jc w:val="center"/>
          </w:pPr>
          <w:r w:rsidRPr="00613E87">
            <w:rPr>
              <w:rFonts w:ascii="宋体" w:hAnsi="Times New Roman" w:cs="宋体" w:hint="eastAsia"/>
              <w:color w:val="000000"/>
              <w:kern w:val="0"/>
              <w:sz w:val="18"/>
              <w:szCs w:val="18"/>
            </w:rPr>
            <w:t>开源软件</w:t>
          </w:r>
          <w:r w:rsidR="003C5955">
            <w:rPr>
              <w:rFonts w:ascii="宋体" w:hAnsi="Times New Roman" w:cs="宋体" w:hint="eastAsia"/>
              <w:color w:val="000000"/>
              <w:kern w:val="0"/>
              <w:sz w:val="18"/>
              <w:szCs w:val="18"/>
            </w:rPr>
            <w:t>认证中心</w:t>
          </w:r>
          <w:r w:rsidRPr="00613E87">
            <w:rPr>
              <w:rFonts w:ascii="宋体" w:hAnsi="Times New Roman" w:cs="宋体" w:hint="eastAsia"/>
              <w:color w:val="000000"/>
              <w:kern w:val="0"/>
              <w:sz w:val="18"/>
              <w:szCs w:val="18"/>
            </w:rPr>
            <w:t>认证报告（</w:t>
          </w:r>
          <w:r>
            <w:rPr>
              <w:rFonts w:ascii="宋体" w:hAnsi="Times New Roman" w:cs="宋体"/>
              <w:color w:val="000000"/>
              <w:kern w:val="0"/>
              <w:sz w:val="18"/>
              <w:szCs w:val="18"/>
            </w:rPr>
            <w:t>201</w:t>
          </w:r>
          <w:r w:rsidR="00DB0862">
            <w:rPr>
              <w:rFonts w:ascii="宋体" w:hAnsi="Times New Roman" w:cs="宋体" w:hint="eastAsia"/>
              <w:color w:val="000000"/>
              <w:kern w:val="0"/>
              <w:sz w:val="18"/>
              <w:szCs w:val="18"/>
            </w:rPr>
            <w:t>3</w:t>
          </w:r>
          <w:r w:rsidRPr="00613E87">
            <w:rPr>
              <w:rFonts w:ascii="宋体" w:hAnsi="Times New Roman" w:cs="宋体" w:hint="eastAsia"/>
              <w:color w:val="000000"/>
              <w:kern w:val="0"/>
              <w:sz w:val="18"/>
              <w:szCs w:val="18"/>
            </w:rPr>
            <w:t>）</w:t>
          </w:r>
          <w:r w:rsidR="00F2566B">
            <w:rPr>
              <w:rFonts w:ascii="宋体" w:hAnsi="Times New Roman" w:cs="宋体" w:hint="eastAsia"/>
              <w:color w:val="000000"/>
              <w:kern w:val="0"/>
              <w:sz w:val="18"/>
              <w:szCs w:val="18"/>
            </w:rPr>
            <w:t>692</w:t>
          </w:r>
          <w:r w:rsidRPr="00613E87">
            <w:rPr>
              <w:rFonts w:ascii="宋体" w:hAnsi="Times New Roman" w:cs="宋体" w:hint="eastAsia"/>
              <w:color w:val="000000"/>
              <w:kern w:val="0"/>
              <w:sz w:val="18"/>
              <w:szCs w:val="18"/>
            </w:rPr>
            <w:t>号</w:t>
          </w:r>
        </w:p>
      </w:tc>
      <w:tc>
        <w:tcPr>
          <w:tcW w:w="1011" w:type="pct"/>
          <w:vAlign w:val="bottom"/>
        </w:tcPr>
        <w:p w:rsidR="00DE2F43" w:rsidRPr="00DB4053" w:rsidRDefault="00DE2F43" w:rsidP="009203E9">
          <w:pPr>
            <w:pStyle w:val="a7"/>
            <w:rPr>
              <w:rFonts w:ascii="Dotum" w:hAnsi="Dotum"/>
            </w:rPr>
          </w:pPr>
          <w:r w:rsidRPr="007C572A">
            <w:rPr>
              <w:rFonts w:ascii="Dotum" w:eastAsia="Dotum" w:hAnsi="Dotum" w:hint="eastAsia"/>
            </w:rPr>
            <w:t>文</w:t>
          </w:r>
          <w:r w:rsidRPr="007C572A">
            <w:rPr>
              <w:rFonts w:ascii="Dotum" w:eastAsia="MS UI Gothic" w:hAnsi="MS UI Gothic" w:hint="eastAsia"/>
            </w:rPr>
            <w:t>档</w:t>
          </w:r>
          <w:r w:rsidRPr="007C572A">
            <w:rPr>
              <w:rFonts w:ascii="Dotum" w:eastAsia="Dotum" w:hAnsi="Dotum" w:hint="eastAsia"/>
            </w:rPr>
            <w:t>密</w:t>
          </w:r>
          <w:r w:rsidRPr="007C572A">
            <w:rPr>
              <w:rFonts w:ascii="Dotum" w:hAnsi="MS UI Gothic" w:hint="eastAsia"/>
            </w:rPr>
            <w:t>级</w:t>
          </w:r>
          <w:r>
            <w:rPr>
              <w:rFonts w:ascii="Dotum" w:hAnsi="MS UI Gothic" w:hint="eastAsia"/>
            </w:rPr>
            <w:t>：</w:t>
          </w:r>
          <w:r w:rsidRPr="007C572A">
            <w:rPr>
              <w:rFonts w:ascii="Dotum" w:eastAsia="Dotum" w:hAnsi="Dotum"/>
            </w:rPr>
            <w:t xml:space="preserve"> </w:t>
          </w:r>
          <w:r>
            <w:rPr>
              <w:rFonts w:ascii="Dotum" w:hAnsi="Dotum" w:hint="eastAsia"/>
            </w:rPr>
            <w:t>秘密</w:t>
          </w:r>
        </w:p>
      </w:tc>
    </w:tr>
  </w:tbl>
  <w:p w:rsidR="00DE2F43" w:rsidRDefault="00DE2F43" w:rsidP="0037305B">
    <w:pPr>
      <w:pStyle w:val="a7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432888E"/>
    <w:lvl w:ilvl="0">
      <w:start w:val="1"/>
      <w:numFmt w:val="bullet"/>
      <w:pStyle w:val="a"/>
      <w:lvlText w:val=""/>
      <w:lvlJc w:val="left"/>
      <w:pPr>
        <w:tabs>
          <w:tab w:val="num" w:pos="1134"/>
        </w:tabs>
        <w:ind w:left="1134" w:hanging="312"/>
      </w:pPr>
      <w:rPr>
        <w:rFonts w:ascii="Wingdings" w:hAnsi="Wingdings" w:hint="default"/>
        <w:sz w:val="18"/>
        <w:szCs w:val="18"/>
      </w:rPr>
    </w:lvl>
  </w:abstractNum>
  <w:abstractNum w:abstractNumId="1">
    <w:nsid w:val="01717DA2"/>
    <w:multiLevelType w:val="hybridMultilevel"/>
    <w:tmpl w:val="9B5458A6"/>
    <w:lvl w:ilvl="0" w:tplc="47E6AE76">
      <w:start w:val="1"/>
      <w:numFmt w:val="decimal"/>
      <w:lvlText w:val="%1、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38" w:hanging="420"/>
      </w:pPr>
    </w:lvl>
    <w:lvl w:ilvl="2" w:tplc="0409001B" w:tentative="1">
      <w:start w:val="1"/>
      <w:numFmt w:val="lowerRoman"/>
      <w:lvlText w:val="%3."/>
      <w:lvlJc w:val="righ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9" w:tentative="1">
      <w:start w:val="1"/>
      <w:numFmt w:val="lowerLetter"/>
      <w:lvlText w:val="%5)"/>
      <w:lvlJc w:val="left"/>
      <w:pPr>
        <w:ind w:left="2098" w:hanging="420"/>
      </w:pPr>
    </w:lvl>
    <w:lvl w:ilvl="5" w:tplc="0409001B" w:tentative="1">
      <w:start w:val="1"/>
      <w:numFmt w:val="lowerRoman"/>
      <w:lvlText w:val="%6."/>
      <w:lvlJc w:val="righ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9" w:tentative="1">
      <w:start w:val="1"/>
      <w:numFmt w:val="lowerLetter"/>
      <w:lvlText w:val="%8)"/>
      <w:lvlJc w:val="left"/>
      <w:pPr>
        <w:ind w:left="3358" w:hanging="420"/>
      </w:pPr>
    </w:lvl>
    <w:lvl w:ilvl="8" w:tplc="0409001B" w:tentative="1">
      <w:start w:val="1"/>
      <w:numFmt w:val="lowerRoman"/>
      <w:lvlText w:val="%9."/>
      <w:lvlJc w:val="right"/>
      <w:pPr>
        <w:ind w:left="3778" w:hanging="420"/>
      </w:pPr>
    </w:lvl>
  </w:abstractNum>
  <w:abstractNum w:abstractNumId="2">
    <w:nsid w:val="0346435F"/>
    <w:multiLevelType w:val="singleLevel"/>
    <w:tmpl w:val="CA60528C"/>
    <w:lvl w:ilvl="0">
      <w:start w:val="1"/>
      <w:numFmt w:val="decimal"/>
      <w:pStyle w:val="a0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038B270C"/>
    <w:multiLevelType w:val="hybridMultilevel"/>
    <w:tmpl w:val="0D5E27E4"/>
    <w:lvl w:ilvl="0" w:tplc="0AC0A53A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1FD4923"/>
    <w:multiLevelType w:val="hybridMultilevel"/>
    <w:tmpl w:val="015EBCE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A9747ED"/>
    <w:multiLevelType w:val="hybridMultilevel"/>
    <w:tmpl w:val="9A3A4392"/>
    <w:lvl w:ilvl="0" w:tplc="E78EEF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DAA4877"/>
    <w:multiLevelType w:val="hybridMultilevel"/>
    <w:tmpl w:val="89D67EDC"/>
    <w:lvl w:ilvl="0" w:tplc="AD701AB8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F5706A7"/>
    <w:multiLevelType w:val="hybridMultilevel"/>
    <w:tmpl w:val="0D5E27E4"/>
    <w:lvl w:ilvl="0" w:tplc="0AC0A53A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F5958FB"/>
    <w:multiLevelType w:val="hybridMultilevel"/>
    <w:tmpl w:val="0D5E27E4"/>
    <w:lvl w:ilvl="0" w:tplc="0AC0A53A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FE54A1D"/>
    <w:multiLevelType w:val="hybridMultilevel"/>
    <w:tmpl w:val="A968AC10"/>
    <w:lvl w:ilvl="0" w:tplc="A5F8B3FE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26C45AB2"/>
    <w:multiLevelType w:val="hybridMultilevel"/>
    <w:tmpl w:val="0D5E27E4"/>
    <w:lvl w:ilvl="0" w:tplc="0AC0A53A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  <w:sz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E5E16D0"/>
    <w:multiLevelType w:val="hybridMultilevel"/>
    <w:tmpl w:val="BC6CF89E"/>
    <w:lvl w:ilvl="0" w:tplc="3294B82A">
      <w:start w:val="1"/>
      <w:numFmt w:val="japaneseCounting"/>
      <w:lvlText w:val="%1、"/>
      <w:lvlJc w:val="left"/>
      <w:pPr>
        <w:ind w:left="420" w:hanging="4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081066D"/>
    <w:multiLevelType w:val="hybridMultilevel"/>
    <w:tmpl w:val="DCF42E8E"/>
    <w:lvl w:ilvl="0" w:tplc="3294B82A">
      <w:start w:val="1"/>
      <w:numFmt w:val="japaneseCounting"/>
      <w:lvlText w:val="%1、"/>
      <w:lvlJc w:val="left"/>
      <w:pPr>
        <w:ind w:left="1140" w:hanging="4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3">
    <w:nsid w:val="3A7F5F60"/>
    <w:multiLevelType w:val="hybridMultilevel"/>
    <w:tmpl w:val="B232A42C"/>
    <w:lvl w:ilvl="0" w:tplc="6B32CF4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D522E26"/>
    <w:multiLevelType w:val="hybridMultilevel"/>
    <w:tmpl w:val="908E34CE"/>
    <w:lvl w:ilvl="0" w:tplc="48B6FCE6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  <w:sz w:val="21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2FE570A"/>
    <w:multiLevelType w:val="multilevel"/>
    <w:tmpl w:val="A0F8BA58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1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2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6">
    <w:nsid w:val="5C446566"/>
    <w:multiLevelType w:val="hybridMultilevel"/>
    <w:tmpl w:val="9C86466A"/>
    <w:lvl w:ilvl="0" w:tplc="2B5818FE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4CD2323"/>
    <w:multiLevelType w:val="multilevel"/>
    <w:tmpl w:val="C988F8C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782876E1"/>
    <w:multiLevelType w:val="hybridMultilevel"/>
    <w:tmpl w:val="0D5E27E4"/>
    <w:lvl w:ilvl="0" w:tplc="0AC0A53A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  <w:sz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7"/>
  </w:num>
  <w:num w:numId="5">
    <w:abstractNumId w:val="13"/>
  </w:num>
  <w:num w:numId="6">
    <w:abstractNumId w:val="12"/>
  </w:num>
  <w:num w:numId="7">
    <w:abstractNumId w:val="1"/>
  </w:num>
  <w:num w:numId="8">
    <w:abstractNumId w:val="14"/>
  </w:num>
  <w:num w:numId="9">
    <w:abstractNumId w:val="8"/>
  </w:num>
  <w:num w:numId="10">
    <w:abstractNumId w:val="6"/>
  </w:num>
  <w:num w:numId="11">
    <w:abstractNumId w:val="9"/>
  </w:num>
  <w:num w:numId="12">
    <w:abstractNumId w:val="18"/>
  </w:num>
  <w:num w:numId="13">
    <w:abstractNumId w:val="3"/>
  </w:num>
  <w:num w:numId="14">
    <w:abstractNumId w:val="7"/>
  </w:num>
  <w:num w:numId="15">
    <w:abstractNumId w:val="16"/>
  </w:num>
  <w:num w:numId="16">
    <w:abstractNumId w:val="5"/>
  </w:num>
  <w:num w:numId="17">
    <w:abstractNumId w:val="10"/>
  </w:num>
  <w:num w:numId="18">
    <w:abstractNumId w:val="11"/>
  </w:num>
  <w:num w:numId="19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44DC"/>
    <w:rsid w:val="0000037C"/>
    <w:rsid w:val="000035EE"/>
    <w:rsid w:val="00004825"/>
    <w:rsid w:val="000110E1"/>
    <w:rsid w:val="00011917"/>
    <w:rsid w:val="0001347A"/>
    <w:rsid w:val="000135ED"/>
    <w:rsid w:val="0001393B"/>
    <w:rsid w:val="00015798"/>
    <w:rsid w:val="00015DE4"/>
    <w:rsid w:val="0001644E"/>
    <w:rsid w:val="00017F8C"/>
    <w:rsid w:val="00020133"/>
    <w:rsid w:val="000253E1"/>
    <w:rsid w:val="00025A59"/>
    <w:rsid w:val="00025F58"/>
    <w:rsid w:val="0002684A"/>
    <w:rsid w:val="000305AC"/>
    <w:rsid w:val="00031265"/>
    <w:rsid w:val="0003176A"/>
    <w:rsid w:val="00034291"/>
    <w:rsid w:val="00035907"/>
    <w:rsid w:val="00037AC4"/>
    <w:rsid w:val="000418CC"/>
    <w:rsid w:val="000433A5"/>
    <w:rsid w:val="00045024"/>
    <w:rsid w:val="00047ED1"/>
    <w:rsid w:val="000515F1"/>
    <w:rsid w:val="00051E6F"/>
    <w:rsid w:val="00054DEE"/>
    <w:rsid w:val="00055A97"/>
    <w:rsid w:val="0005635F"/>
    <w:rsid w:val="00057BB5"/>
    <w:rsid w:val="00061CAA"/>
    <w:rsid w:val="0006359F"/>
    <w:rsid w:val="00064305"/>
    <w:rsid w:val="00066BF9"/>
    <w:rsid w:val="0006726F"/>
    <w:rsid w:val="000677B6"/>
    <w:rsid w:val="0006796C"/>
    <w:rsid w:val="00067A9E"/>
    <w:rsid w:val="0007383F"/>
    <w:rsid w:val="00076C28"/>
    <w:rsid w:val="00077663"/>
    <w:rsid w:val="00077ABE"/>
    <w:rsid w:val="00080660"/>
    <w:rsid w:val="0008282F"/>
    <w:rsid w:val="00082FC7"/>
    <w:rsid w:val="00083126"/>
    <w:rsid w:val="000835B3"/>
    <w:rsid w:val="000845CE"/>
    <w:rsid w:val="0008464C"/>
    <w:rsid w:val="00084661"/>
    <w:rsid w:val="00084EBD"/>
    <w:rsid w:val="000877F9"/>
    <w:rsid w:val="00090BA0"/>
    <w:rsid w:val="00094717"/>
    <w:rsid w:val="00094FAB"/>
    <w:rsid w:val="00097415"/>
    <w:rsid w:val="000A0DDB"/>
    <w:rsid w:val="000A3816"/>
    <w:rsid w:val="000A3A06"/>
    <w:rsid w:val="000A4954"/>
    <w:rsid w:val="000A4B93"/>
    <w:rsid w:val="000A5280"/>
    <w:rsid w:val="000A6750"/>
    <w:rsid w:val="000A705A"/>
    <w:rsid w:val="000A7970"/>
    <w:rsid w:val="000B4F13"/>
    <w:rsid w:val="000B5CEB"/>
    <w:rsid w:val="000B762A"/>
    <w:rsid w:val="000C1C8F"/>
    <w:rsid w:val="000C21A0"/>
    <w:rsid w:val="000C2CDD"/>
    <w:rsid w:val="000C41BF"/>
    <w:rsid w:val="000C6027"/>
    <w:rsid w:val="000C6FA2"/>
    <w:rsid w:val="000C72FD"/>
    <w:rsid w:val="000C7CDA"/>
    <w:rsid w:val="000D01FC"/>
    <w:rsid w:val="000D05A0"/>
    <w:rsid w:val="000D2B94"/>
    <w:rsid w:val="000D2DE4"/>
    <w:rsid w:val="000D6842"/>
    <w:rsid w:val="000E0B45"/>
    <w:rsid w:val="000E0EC0"/>
    <w:rsid w:val="000E26A7"/>
    <w:rsid w:val="000E53B8"/>
    <w:rsid w:val="000E6316"/>
    <w:rsid w:val="000E6439"/>
    <w:rsid w:val="000E6B69"/>
    <w:rsid w:val="000E74FB"/>
    <w:rsid w:val="000F072A"/>
    <w:rsid w:val="000F1B38"/>
    <w:rsid w:val="000F2240"/>
    <w:rsid w:val="000F2BB7"/>
    <w:rsid w:val="000F2FC5"/>
    <w:rsid w:val="000F487D"/>
    <w:rsid w:val="000F4B34"/>
    <w:rsid w:val="000F6005"/>
    <w:rsid w:val="000F6020"/>
    <w:rsid w:val="001007BA"/>
    <w:rsid w:val="0010241D"/>
    <w:rsid w:val="0010571A"/>
    <w:rsid w:val="00106E7F"/>
    <w:rsid w:val="00111CF3"/>
    <w:rsid w:val="0011343C"/>
    <w:rsid w:val="00113F06"/>
    <w:rsid w:val="0011464F"/>
    <w:rsid w:val="00115C4D"/>
    <w:rsid w:val="00117B9E"/>
    <w:rsid w:val="00120743"/>
    <w:rsid w:val="00120B96"/>
    <w:rsid w:val="00120E7C"/>
    <w:rsid w:val="00122792"/>
    <w:rsid w:val="00123B8B"/>
    <w:rsid w:val="001247C2"/>
    <w:rsid w:val="00125412"/>
    <w:rsid w:val="00134992"/>
    <w:rsid w:val="00134AC5"/>
    <w:rsid w:val="0013555A"/>
    <w:rsid w:val="00137832"/>
    <w:rsid w:val="00141BB4"/>
    <w:rsid w:val="00144B09"/>
    <w:rsid w:val="001506CA"/>
    <w:rsid w:val="00155E0C"/>
    <w:rsid w:val="00157C3C"/>
    <w:rsid w:val="0016097B"/>
    <w:rsid w:val="00161756"/>
    <w:rsid w:val="001617F8"/>
    <w:rsid w:val="00163869"/>
    <w:rsid w:val="00165355"/>
    <w:rsid w:val="00167A33"/>
    <w:rsid w:val="001705B3"/>
    <w:rsid w:val="0017146F"/>
    <w:rsid w:val="001716CC"/>
    <w:rsid w:val="00174241"/>
    <w:rsid w:val="00175B68"/>
    <w:rsid w:val="0017627D"/>
    <w:rsid w:val="0017697D"/>
    <w:rsid w:val="00177D4E"/>
    <w:rsid w:val="00180AE4"/>
    <w:rsid w:val="0018209D"/>
    <w:rsid w:val="00186CED"/>
    <w:rsid w:val="00186EEB"/>
    <w:rsid w:val="001873CA"/>
    <w:rsid w:val="001901F3"/>
    <w:rsid w:val="00190333"/>
    <w:rsid w:val="0019231D"/>
    <w:rsid w:val="001963C7"/>
    <w:rsid w:val="001963E9"/>
    <w:rsid w:val="0019763B"/>
    <w:rsid w:val="001A016E"/>
    <w:rsid w:val="001A0457"/>
    <w:rsid w:val="001A11D8"/>
    <w:rsid w:val="001A2CA6"/>
    <w:rsid w:val="001A3608"/>
    <w:rsid w:val="001A4056"/>
    <w:rsid w:val="001B0299"/>
    <w:rsid w:val="001B1215"/>
    <w:rsid w:val="001B2646"/>
    <w:rsid w:val="001B3591"/>
    <w:rsid w:val="001B4C15"/>
    <w:rsid w:val="001B67DB"/>
    <w:rsid w:val="001C0ABA"/>
    <w:rsid w:val="001C521E"/>
    <w:rsid w:val="001C699F"/>
    <w:rsid w:val="001C72D0"/>
    <w:rsid w:val="001D1F96"/>
    <w:rsid w:val="001D35DE"/>
    <w:rsid w:val="001D3F6C"/>
    <w:rsid w:val="001D5350"/>
    <w:rsid w:val="001D57F3"/>
    <w:rsid w:val="001D6CF3"/>
    <w:rsid w:val="001D78FD"/>
    <w:rsid w:val="001E05D0"/>
    <w:rsid w:val="001E0669"/>
    <w:rsid w:val="001E2304"/>
    <w:rsid w:val="001E23F0"/>
    <w:rsid w:val="001E2B10"/>
    <w:rsid w:val="001E3746"/>
    <w:rsid w:val="001E3CA7"/>
    <w:rsid w:val="001E618C"/>
    <w:rsid w:val="001E6AAD"/>
    <w:rsid w:val="001E7DF1"/>
    <w:rsid w:val="001F0203"/>
    <w:rsid w:val="001F1806"/>
    <w:rsid w:val="001F2104"/>
    <w:rsid w:val="001F4C8F"/>
    <w:rsid w:val="001F5F40"/>
    <w:rsid w:val="001F63CB"/>
    <w:rsid w:val="001F72A7"/>
    <w:rsid w:val="002003D8"/>
    <w:rsid w:val="00202705"/>
    <w:rsid w:val="002075FF"/>
    <w:rsid w:val="0021325A"/>
    <w:rsid w:val="002144D5"/>
    <w:rsid w:val="00214991"/>
    <w:rsid w:val="00214FAB"/>
    <w:rsid w:val="00215439"/>
    <w:rsid w:val="00215ADF"/>
    <w:rsid w:val="0021716D"/>
    <w:rsid w:val="00221FED"/>
    <w:rsid w:val="0022216D"/>
    <w:rsid w:val="00224AD8"/>
    <w:rsid w:val="00225364"/>
    <w:rsid w:val="00225EDA"/>
    <w:rsid w:val="00226629"/>
    <w:rsid w:val="00227853"/>
    <w:rsid w:val="00230E19"/>
    <w:rsid w:val="00231313"/>
    <w:rsid w:val="00232621"/>
    <w:rsid w:val="002378B4"/>
    <w:rsid w:val="00241B7F"/>
    <w:rsid w:val="002420A8"/>
    <w:rsid w:val="002426A1"/>
    <w:rsid w:val="00243378"/>
    <w:rsid w:val="002443B4"/>
    <w:rsid w:val="00245796"/>
    <w:rsid w:val="002457B9"/>
    <w:rsid w:val="00247236"/>
    <w:rsid w:val="00247DFA"/>
    <w:rsid w:val="00251790"/>
    <w:rsid w:val="00252EEF"/>
    <w:rsid w:val="002532CE"/>
    <w:rsid w:val="0025443F"/>
    <w:rsid w:val="002546C5"/>
    <w:rsid w:val="0026063E"/>
    <w:rsid w:val="00260B2A"/>
    <w:rsid w:val="00262161"/>
    <w:rsid w:val="00263C5A"/>
    <w:rsid w:val="00264392"/>
    <w:rsid w:val="00267771"/>
    <w:rsid w:val="00271D60"/>
    <w:rsid w:val="002727BC"/>
    <w:rsid w:val="00275E8B"/>
    <w:rsid w:val="002806F0"/>
    <w:rsid w:val="0028136A"/>
    <w:rsid w:val="00281B9A"/>
    <w:rsid w:val="0028326A"/>
    <w:rsid w:val="00283921"/>
    <w:rsid w:val="00287DF4"/>
    <w:rsid w:val="0029012B"/>
    <w:rsid w:val="002907BE"/>
    <w:rsid w:val="00290A43"/>
    <w:rsid w:val="00292DEE"/>
    <w:rsid w:val="00293787"/>
    <w:rsid w:val="00293866"/>
    <w:rsid w:val="00293C26"/>
    <w:rsid w:val="002952C8"/>
    <w:rsid w:val="00297D29"/>
    <w:rsid w:val="002A2821"/>
    <w:rsid w:val="002A3A6F"/>
    <w:rsid w:val="002A3F51"/>
    <w:rsid w:val="002A3FA8"/>
    <w:rsid w:val="002A4632"/>
    <w:rsid w:val="002A56C7"/>
    <w:rsid w:val="002B21C1"/>
    <w:rsid w:val="002B2490"/>
    <w:rsid w:val="002B25CE"/>
    <w:rsid w:val="002B48A9"/>
    <w:rsid w:val="002C0772"/>
    <w:rsid w:val="002C2823"/>
    <w:rsid w:val="002C3085"/>
    <w:rsid w:val="002C344A"/>
    <w:rsid w:val="002C471B"/>
    <w:rsid w:val="002C48D6"/>
    <w:rsid w:val="002C5BC7"/>
    <w:rsid w:val="002D11EF"/>
    <w:rsid w:val="002D170A"/>
    <w:rsid w:val="002D2D57"/>
    <w:rsid w:val="002D37C4"/>
    <w:rsid w:val="002D54D8"/>
    <w:rsid w:val="002D5549"/>
    <w:rsid w:val="002D5A12"/>
    <w:rsid w:val="002D62FE"/>
    <w:rsid w:val="002D6A97"/>
    <w:rsid w:val="002D7332"/>
    <w:rsid w:val="002E024A"/>
    <w:rsid w:val="002E08AB"/>
    <w:rsid w:val="002E15A5"/>
    <w:rsid w:val="002E24C5"/>
    <w:rsid w:val="002E25EA"/>
    <w:rsid w:val="002E3220"/>
    <w:rsid w:val="002E39F3"/>
    <w:rsid w:val="002E4F31"/>
    <w:rsid w:val="002E652F"/>
    <w:rsid w:val="002F1528"/>
    <w:rsid w:val="002F1C9D"/>
    <w:rsid w:val="002F217E"/>
    <w:rsid w:val="002F37BA"/>
    <w:rsid w:val="002F52C8"/>
    <w:rsid w:val="003049FF"/>
    <w:rsid w:val="00305D14"/>
    <w:rsid w:val="003120D7"/>
    <w:rsid w:val="00317B23"/>
    <w:rsid w:val="003216E7"/>
    <w:rsid w:val="003240E4"/>
    <w:rsid w:val="00325199"/>
    <w:rsid w:val="00325A5F"/>
    <w:rsid w:val="003267C3"/>
    <w:rsid w:val="0032718B"/>
    <w:rsid w:val="00330780"/>
    <w:rsid w:val="00330F3E"/>
    <w:rsid w:val="0033116C"/>
    <w:rsid w:val="003335BA"/>
    <w:rsid w:val="003340A0"/>
    <w:rsid w:val="00334599"/>
    <w:rsid w:val="0033468F"/>
    <w:rsid w:val="00335BED"/>
    <w:rsid w:val="00340C6C"/>
    <w:rsid w:val="003423CE"/>
    <w:rsid w:val="00342FE2"/>
    <w:rsid w:val="003430E2"/>
    <w:rsid w:val="00346286"/>
    <w:rsid w:val="00346DF3"/>
    <w:rsid w:val="00346E4A"/>
    <w:rsid w:val="0034709A"/>
    <w:rsid w:val="0034745C"/>
    <w:rsid w:val="00350720"/>
    <w:rsid w:val="00350D05"/>
    <w:rsid w:val="00352C42"/>
    <w:rsid w:val="00354CFE"/>
    <w:rsid w:val="00354D3F"/>
    <w:rsid w:val="003551BA"/>
    <w:rsid w:val="00355553"/>
    <w:rsid w:val="00356FB7"/>
    <w:rsid w:val="00360F5C"/>
    <w:rsid w:val="00361388"/>
    <w:rsid w:val="0036185B"/>
    <w:rsid w:val="003642B4"/>
    <w:rsid w:val="00365A24"/>
    <w:rsid w:val="00365E33"/>
    <w:rsid w:val="003662D2"/>
    <w:rsid w:val="00366CD7"/>
    <w:rsid w:val="003673D9"/>
    <w:rsid w:val="00367576"/>
    <w:rsid w:val="00367580"/>
    <w:rsid w:val="00367FFD"/>
    <w:rsid w:val="003722D1"/>
    <w:rsid w:val="00372544"/>
    <w:rsid w:val="0037305B"/>
    <w:rsid w:val="00373DDE"/>
    <w:rsid w:val="00377231"/>
    <w:rsid w:val="00377560"/>
    <w:rsid w:val="00380220"/>
    <w:rsid w:val="00383FA6"/>
    <w:rsid w:val="00384266"/>
    <w:rsid w:val="003848B7"/>
    <w:rsid w:val="003866FC"/>
    <w:rsid w:val="00390139"/>
    <w:rsid w:val="00390454"/>
    <w:rsid w:val="00391390"/>
    <w:rsid w:val="00392A38"/>
    <w:rsid w:val="00395C31"/>
    <w:rsid w:val="00395E55"/>
    <w:rsid w:val="003A00C6"/>
    <w:rsid w:val="003A1502"/>
    <w:rsid w:val="003A1AC4"/>
    <w:rsid w:val="003A6B44"/>
    <w:rsid w:val="003B0BAA"/>
    <w:rsid w:val="003B120A"/>
    <w:rsid w:val="003B2791"/>
    <w:rsid w:val="003B311F"/>
    <w:rsid w:val="003B3140"/>
    <w:rsid w:val="003B401C"/>
    <w:rsid w:val="003B4414"/>
    <w:rsid w:val="003B5714"/>
    <w:rsid w:val="003B5B6D"/>
    <w:rsid w:val="003B6B12"/>
    <w:rsid w:val="003C195C"/>
    <w:rsid w:val="003C4BA1"/>
    <w:rsid w:val="003C4D05"/>
    <w:rsid w:val="003C585D"/>
    <w:rsid w:val="003C5955"/>
    <w:rsid w:val="003C6539"/>
    <w:rsid w:val="003C6774"/>
    <w:rsid w:val="003D0BBE"/>
    <w:rsid w:val="003D0F73"/>
    <w:rsid w:val="003D1570"/>
    <w:rsid w:val="003D17E8"/>
    <w:rsid w:val="003D24C2"/>
    <w:rsid w:val="003D2B36"/>
    <w:rsid w:val="003D36ED"/>
    <w:rsid w:val="003D4290"/>
    <w:rsid w:val="003D6633"/>
    <w:rsid w:val="003D78BD"/>
    <w:rsid w:val="003E0A6C"/>
    <w:rsid w:val="003E1924"/>
    <w:rsid w:val="003E26D1"/>
    <w:rsid w:val="003E4141"/>
    <w:rsid w:val="003F01FE"/>
    <w:rsid w:val="003F0DE8"/>
    <w:rsid w:val="003F4E19"/>
    <w:rsid w:val="003F5589"/>
    <w:rsid w:val="003F78DD"/>
    <w:rsid w:val="003F7F32"/>
    <w:rsid w:val="00400A1B"/>
    <w:rsid w:val="004017C9"/>
    <w:rsid w:val="004018A8"/>
    <w:rsid w:val="004020E0"/>
    <w:rsid w:val="004032C8"/>
    <w:rsid w:val="00405855"/>
    <w:rsid w:val="0040794D"/>
    <w:rsid w:val="00407AA8"/>
    <w:rsid w:val="004100A9"/>
    <w:rsid w:val="0041042B"/>
    <w:rsid w:val="004132F1"/>
    <w:rsid w:val="00416804"/>
    <w:rsid w:val="00417253"/>
    <w:rsid w:val="004201E0"/>
    <w:rsid w:val="004205F9"/>
    <w:rsid w:val="0042275C"/>
    <w:rsid w:val="00422F5A"/>
    <w:rsid w:val="00423810"/>
    <w:rsid w:val="004238DE"/>
    <w:rsid w:val="00423FC0"/>
    <w:rsid w:val="00425AD0"/>
    <w:rsid w:val="00425F92"/>
    <w:rsid w:val="0042620E"/>
    <w:rsid w:val="00427EA1"/>
    <w:rsid w:val="0043381B"/>
    <w:rsid w:val="00435C08"/>
    <w:rsid w:val="00436A0B"/>
    <w:rsid w:val="00437135"/>
    <w:rsid w:val="00437E81"/>
    <w:rsid w:val="004441ED"/>
    <w:rsid w:val="004465CA"/>
    <w:rsid w:val="00446D45"/>
    <w:rsid w:val="00451578"/>
    <w:rsid w:val="00452DE1"/>
    <w:rsid w:val="00455C86"/>
    <w:rsid w:val="004562B5"/>
    <w:rsid w:val="004565C7"/>
    <w:rsid w:val="00457004"/>
    <w:rsid w:val="004570E2"/>
    <w:rsid w:val="00462199"/>
    <w:rsid w:val="004649B3"/>
    <w:rsid w:val="00465CFB"/>
    <w:rsid w:val="004713A2"/>
    <w:rsid w:val="00472732"/>
    <w:rsid w:val="00473853"/>
    <w:rsid w:val="00473AD6"/>
    <w:rsid w:val="00473DB1"/>
    <w:rsid w:val="00475A14"/>
    <w:rsid w:val="00476ABC"/>
    <w:rsid w:val="004802ED"/>
    <w:rsid w:val="00480A58"/>
    <w:rsid w:val="00480F56"/>
    <w:rsid w:val="00483E16"/>
    <w:rsid w:val="00485D23"/>
    <w:rsid w:val="004878D7"/>
    <w:rsid w:val="00487A52"/>
    <w:rsid w:val="0049031C"/>
    <w:rsid w:val="0049129D"/>
    <w:rsid w:val="004920A6"/>
    <w:rsid w:val="00493E49"/>
    <w:rsid w:val="00496CC1"/>
    <w:rsid w:val="00496CFC"/>
    <w:rsid w:val="004A0DCC"/>
    <w:rsid w:val="004A3243"/>
    <w:rsid w:val="004A4039"/>
    <w:rsid w:val="004B1B55"/>
    <w:rsid w:val="004B1D6A"/>
    <w:rsid w:val="004B4CA1"/>
    <w:rsid w:val="004B53D0"/>
    <w:rsid w:val="004B62AA"/>
    <w:rsid w:val="004B7DAE"/>
    <w:rsid w:val="004C15B1"/>
    <w:rsid w:val="004C18D1"/>
    <w:rsid w:val="004C24EB"/>
    <w:rsid w:val="004C27E8"/>
    <w:rsid w:val="004C35BF"/>
    <w:rsid w:val="004C3A5C"/>
    <w:rsid w:val="004C3D81"/>
    <w:rsid w:val="004C4CFD"/>
    <w:rsid w:val="004C4DE6"/>
    <w:rsid w:val="004C5F36"/>
    <w:rsid w:val="004C5F4E"/>
    <w:rsid w:val="004C6C2B"/>
    <w:rsid w:val="004D14E0"/>
    <w:rsid w:val="004D1D30"/>
    <w:rsid w:val="004D1D4F"/>
    <w:rsid w:val="004D22BF"/>
    <w:rsid w:val="004D4D12"/>
    <w:rsid w:val="004D647F"/>
    <w:rsid w:val="004D6D62"/>
    <w:rsid w:val="004E0012"/>
    <w:rsid w:val="004E2FCA"/>
    <w:rsid w:val="004E417C"/>
    <w:rsid w:val="004E46A7"/>
    <w:rsid w:val="004E6AA7"/>
    <w:rsid w:val="004F04A2"/>
    <w:rsid w:val="004F092C"/>
    <w:rsid w:val="004F4346"/>
    <w:rsid w:val="004F5B78"/>
    <w:rsid w:val="004F7E77"/>
    <w:rsid w:val="005015BD"/>
    <w:rsid w:val="00501D67"/>
    <w:rsid w:val="0050782C"/>
    <w:rsid w:val="00507C52"/>
    <w:rsid w:val="005128BB"/>
    <w:rsid w:val="00513D3A"/>
    <w:rsid w:val="00514334"/>
    <w:rsid w:val="005156EB"/>
    <w:rsid w:val="0051612D"/>
    <w:rsid w:val="00517899"/>
    <w:rsid w:val="0051797A"/>
    <w:rsid w:val="00522A35"/>
    <w:rsid w:val="00523B5B"/>
    <w:rsid w:val="00530B59"/>
    <w:rsid w:val="00532CD4"/>
    <w:rsid w:val="0053300D"/>
    <w:rsid w:val="0053317C"/>
    <w:rsid w:val="00534BDB"/>
    <w:rsid w:val="005363FE"/>
    <w:rsid w:val="005367FD"/>
    <w:rsid w:val="00540290"/>
    <w:rsid w:val="005421BC"/>
    <w:rsid w:val="005440DE"/>
    <w:rsid w:val="005460E7"/>
    <w:rsid w:val="00546FC4"/>
    <w:rsid w:val="00550BCA"/>
    <w:rsid w:val="0055255B"/>
    <w:rsid w:val="0055416F"/>
    <w:rsid w:val="00556AD0"/>
    <w:rsid w:val="00561EAC"/>
    <w:rsid w:val="00563A17"/>
    <w:rsid w:val="00564428"/>
    <w:rsid w:val="00564476"/>
    <w:rsid w:val="0056593A"/>
    <w:rsid w:val="005669DD"/>
    <w:rsid w:val="00567EE3"/>
    <w:rsid w:val="00570A07"/>
    <w:rsid w:val="00573E43"/>
    <w:rsid w:val="00575871"/>
    <w:rsid w:val="00577DB0"/>
    <w:rsid w:val="00577E7F"/>
    <w:rsid w:val="005817E5"/>
    <w:rsid w:val="00583244"/>
    <w:rsid w:val="005835CA"/>
    <w:rsid w:val="00586DAD"/>
    <w:rsid w:val="00590D38"/>
    <w:rsid w:val="00592F4C"/>
    <w:rsid w:val="00593BC4"/>
    <w:rsid w:val="00593F6E"/>
    <w:rsid w:val="0059523D"/>
    <w:rsid w:val="00595310"/>
    <w:rsid w:val="005A0299"/>
    <w:rsid w:val="005A03C1"/>
    <w:rsid w:val="005A2141"/>
    <w:rsid w:val="005A2C0A"/>
    <w:rsid w:val="005A5135"/>
    <w:rsid w:val="005A7401"/>
    <w:rsid w:val="005B0A1F"/>
    <w:rsid w:val="005B18D0"/>
    <w:rsid w:val="005B3B79"/>
    <w:rsid w:val="005B4454"/>
    <w:rsid w:val="005B4C89"/>
    <w:rsid w:val="005B5A1C"/>
    <w:rsid w:val="005B6DBD"/>
    <w:rsid w:val="005C3AD3"/>
    <w:rsid w:val="005C5492"/>
    <w:rsid w:val="005C6906"/>
    <w:rsid w:val="005C6A80"/>
    <w:rsid w:val="005D0CFA"/>
    <w:rsid w:val="005D2DE3"/>
    <w:rsid w:val="005D7677"/>
    <w:rsid w:val="005E06D4"/>
    <w:rsid w:val="005E0DDA"/>
    <w:rsid w:val="005E1495"/>
    <w:rsid w:val="005E591E"/>
    <w:rsid w:val="005E775A"/>
    <w:rsid w:val="005E78AD"/>
    <w:rsid w:val="005F009C"/>
    <w:rsid w:val="005F50BE"/>
    <w:rsid w:val="005F61B6"/>
    <w:rsid w:val="0060023B"/>
    <w:rsid w:val="006023FD"/>
    <w:rsid w:val="006034C7"/>
    <w:rsid w:val="00606560"/>
    <w:rsid w:val="00606CF0"/>
    <w:rsid w:val="00607B94"/>
    <w:rsid w:val="0061037A"/>
    <w:rsid w:val="00611A2E"/>
    <w:rsid w:val="00612AC5"/>
    <w:rsid w:val="00615402"/>
    <w:rsid w:val="00620BF6"/>
    <w:rsid w:val="00621617"/>
    <w:rsid w:val="00622FD3"/>
    <w:rsid w:val="00623A59"/>
    <w:rsid w:val="00625440"/>
    <w:rsid w:val="00626675"/>
    <w:rsid w:val="00626743"/>
    <w:rsid w:val="00627AE1"/>
    <w:rsid w:val="0063199A"/>
    <w:rsid w:val="0063299B"/>
    <w:rsid w:val="00633983"/>
    <w:rsid w:val="0063577D"/>
    <w:rsid w:val="00636A0B"/>
    <w:rsid w:val="00636DAE"/>
    <w:rsid w:val="00642ACB"/>
    <w:rsid w:val="00644013"/>
    <w:rsid w:val="0064494D"/>
    <w:rsid w:val="00644B00"/>
    <w:rsid w:val="00644F37"/>
    <w:rsid w:val="0065088A"/>
    <w:rsid w:val="00650E31"/>
    <w:rsid w:val="006512B8"/>
    <w:rsid w:val="006518B4"/>
    <w:rsid w:val="006521FA"/>
    <w:rsid w:val="006522A3"/>
    <w:rsid w:val="00655A78"/>
    <w:rsid w:val="006571F9"/>
    <w:rsid w:val="006577BE"/>
    <w:rsid w:val="0066029B"/>
    <w:rsid w:val="00662E0E"/>
    <w:rsid w:val="00663D81"/>
    <w:rsid w:val="00664AD9"/>
    <w:rsid w:val="00666074"/>
    <w:rsid w:val="00670669"/>
    <w:rsid w:val="00671A0F"/>
    <w:rsid w:val="00672AB9"/>
    <w:rsid w:val="006744DC"/>
    <w:rsid w:val="006764A4"/>
    <w:rsid w:val="006800E4"/>
    <w:rsid w:val="006813D4"/>
    <w:rsid w:val="006846C1"/>
    <w:rsid w:val="006855DC"/>
    <w:rsid w:val="00687710"/>
    <w:rsid w:val="00691A4F"/>
    <w:rsid w:val="00694C2E"/>
    <w:rsid w:val="00694E86"/>
    <w:rsid w:val="00696702"/>
    <w:rsid w:val="00696E08"/>
    <w:rsid w:val="006976D9"/>
    <w:rsid w:val="006976DE"/>
    <w:rsid w:val="006A1CFA"/>
    <w:rsid w:val="006A238E"/>
    <w:rsid w:val="006A2961"/>
    <w:rsid w:val="006A3B6C"/>
    <w:rsid w:val="006A3F3A"/>
    <w:rsid w:val="006A4CDE"/>
    <w:rsid w:val="006A72D3"/>
    <w:rsid w:val="006B334F"/>
    <w:rsid w:val="006B3FE1"/>
    <w:rsid w:val="006B460E"/>
    <w:rsid w:val="006B62E8"/>
    <w:rsid w:val="006B6801"/>
    <w:rsid w:val="006B760E"/>
    <w:rsid w:val="006B7B82"/>
    <w:rsid w:val="006B7EDD"/>
    <w:rsid w:val="006C0D17"/>
    <w:rsid w:val="006C16D3"/>
    <w:rsid w:val="006C335E"/>
    <w:rsid w:val="006C4586"/>
    <w:rsid w:val="006C52BF"/>
    <w:rsid w:val="006C59F8"/>
    <w:rsid w:val="006C69AA"/>
    <w:rsid w:val="006D311C"/>
    <w:rsid w:val="006D3FC7"/>
    <w:rsid w:val="006D4DB2"/>
    <w:rsid w:val="006D5F05"/>
    <w:rsid w:val="006D6FB5"/>
    <w:rsid w:val="006D7982"/>
    <w:rsid w:val="006E137D"/>
    <w:rsid w:val="006E20CA"/>
    <w:rsid w:val="006E2FD6"/>
    <w:rsid w:val="006E3080"/>
    <w:rsid w:val="006E30D5"/>
    <w:rsid w:val="006E5AB2"/>
    <w:rsid w:val="006E6531"/>
    <w:rsid w:val="006E7AAC"/>
    <w:rsid w:val="006F36D0"/>
    <w:rsid w:val="006F7068"/>
    <w:rsid w:val="006F73BF"/>
    <w:rsid w:val="006F7E91"/>
    <w:rsid w:val="00700FC9"/>
    <w:rsid w:val="00703FCB"/>
    <w:rsid w:val="007055BA"/>
    <w:rsid w:val="00706FA0"/>
    <w:rsid w:val="0071066F"/>
    <w:rsid w:val="007107D0"/>
    <w:rsid w:val="00716304"/>
    <w:rsid w:val="007163E2"/>
    <w:rsid w:val="00721E2B"/>
    <w:rsid w:val="00722308"/>
    <w:rsid w:val="00727552"/>
    <w:rsid w:val="0072789E"/>
    <w:rsid w:val="00730925"/>
    <w:rsid w:val="007317C7"/>
    <w:rsid w:val="007351D1"/>
    <w:rsid w:val="00735EB0"/>
    <w:rsid w:val="00735F0A"/>
    <w:rsid w:val="00736235"/>
    <w:rsid w:val="007378F0"/>
    <w:rsid w:val="00740339"/>
    <w:rsid w:val="00741EC1"/>
    <w:rsid w:val="0074361B"/>
    <w:rsid w:val="00747F96"/>
    <w:rsid w:val="007529DF"/>
    <w:rsid w:val="0075612B"/>
    <w:rsid w:val="00761811"/>
    <w:rsid w:val="00762664"/>
    <w:rsid w:val="0076295D"/>
    <w:rsid w:val="00762960"/>
    <w:rsid w:val="00764651"/>
    <w:rsid w:val="00765151"/>
    <w:rsid w:val="007704FC"/>
    <w:rsid w:val="0077310C"/>
    <w:rsid w:val="00777672"/>
    <w:rsid w:val="00782B61"/>
    <w:rsid w:val="00784DF0"/>
    <w:rsid w:val="00785260"/>
    <w:rsid w:val="00785865"/>
    <w:rsid w:val="007921AD"/>
    <w:rsid w:val="00792AA3"/>
    <w:rsid w:val="00792BAC"/>
    <w:rsid w:val="007950CE"/>
    <w:rsid w:val="00796F6D"/>
    <w:rsid w:val="00797259"/>
    <w:rsid w:val="007A1FFF"/>
    <w:rsid w:val="007A3183"/>
    <w:rsid w:val="007A3331"/>
    <w:rsid w:val="007A39E5"/>
    <w:rsid w:val="007A554C"/>
    <w:rsid w:val="007A6518"/>
    <w:rsid w:val="007B1129"/>
    <w:rsid w:val="007B1A90"/>
    <w:rsid w:val="007B2F7D"/>
    <w:rsid w:val="007B3031"/>
    <w:rsid w:val="007B3420"/>
    <w:rsid w:val="007B4E82"/>
    <w:rsid w:val="007B58C4"/>
    <w:rsid w:val="007B6AC3"/>
    <w:rsid w:val="007B6D5F"/>
    <w:rsid w:val="007B7F6E"/>
    <w:rsid w:val="007C097C"/>
    <w:rsid w:val="007C3172"/>
    <w:rsid w:val="007C49D0"/>
    <w:rsid w:val="007C7B9C"/>
    <w:rsid w:val="007D0552"/>
    <w:rsid w:val="007D53D9"/>
    <w:rsid w:val="007D5495"/>
    <w:rsid w:val="007D58D4"/>
    <w:rsid w:val="007E00B7"/>
    <w:rsid w:val="007E237C"/>
    <w:rsid w:val="007E4EC6"/>
    <w:rsid w:val="007E70EA"/>
    <w:rsid w:val="007F2B09"/>
    <w:rsid w:val="007F3191"/>
    <w:rsid w:val="007F55BD"/>
    <w:rsid w:val="007F6643"/>
    <w:rsid w:val="00802EF0"/>
    <w:rsid w:val="00803014"/>
    <w:rsid w:val="00804286"/>
    <w:rsid w:val="008057B2"/>
    <w:rsid w:val="00806875"/>
    <w:rsid w:val="00806EED"/>
    <w:rsid w:val="0081086E"/>
    <w:rsid w:val="008138B0"/>
    <w:rsid w:val="00813EAB"/>
    <w:rsid w:val="008143A6"/>
    <w:rsid w:val="00816A10"/>
    <w:rsid w:val="008170EA"/>
    <w:rsid w:val="00822A7C"/>
    <w:rsid w:val="0082473C"/>
    <w:rsid w:val="00824C43"/>
    <w:rsid w:val="00824DBF"/>
    <w:rsid w:val="0083057E"/>
    <w:rsid w:val="008313C1"/>
    <w:rsid w:val="00832843"/>
    <w:rsid w:val="00832D05"/>
    <w:rsid w:val="00833B76"/>
    <w:rsid w:val="0083465A"/>
    <w:rsid w:val="008356DA"/>
    <w:rsid w:val="00836DCD"/>
    <w:rsid w:val="00840125"/>
    <w:rsid w:val="0084180F"/>
    <w:rsid w:val="00841D13"/>
    <w:rsid w:val="00845654"/>
    <w:rsid w:val="00845A5D"/>
    <w:rsid w:val="0084600D"/>
    <w:rsid w:val="00847777"/>
    <w:rsid w:val="008508CC"/>
    <w:rsid w:val="008516D4"/>
    <w:rsid w:val="00852E93"/>
    <w:rsid w:val="00852F44"/>
    <w:rsid w:val="00853A24"/>
    <w:rsid w:val="00853D57"/>
    <w:rsid w:val="0085483A"/>
    <w:rsid w:val="008556AD"/>
    <w:rsid w:val="008569A5"/>
    <w:rsid w:val="00857582"/>
    <w:rsid w:val="00860E52"/>
    <w:rsid w:val="00862A13"/>
    <w:rsid w:val="008640DE"/>
    <w:rsid w:val="008642F7"/>
    <w:rsid w:val="00864F91"/>
    <w:rsid w:val="008659C5"/>
    <w:rsid w:val="00867298"/>
    <w:rsid w:val="008729B2"/>
    <w:rsid w:val="00872EB0"/>
    <w:rsid w:val="00874816"/>
    <w:rsid w:val="008772D8"/>
    <w:rsid w:val="0088081E"/>
    <w:rsid w:val="00880950"/>
    <w:rsid w:val="00880E1A"/>
    <w:rsid w:val="00881025"/>
    <w:rsid w:val="00885353"/>
    <w:rsid w:val="00885C55"/>
    <w:rsid w:val="00885F50"/>
    <w:rsid w:val="0088797A"/>
    <w:rsid w:val="0089030A"/>
    <w:rsid w:val="00890456"/>
    <w:rsid w:val="00890CF6"/>
    <w:rsid w:val="00892337"/>
    <w:rsid w:val="00894660"/>
    <w:rsid w:val="00897AD8"/>
    <w:rsid w:val="00897CDC"/>
    <w:rsid w:val="00897D5A"/>
    <w:rsid w:val="008A22AC"/>
    <w:rsid w:val="008A43AD"/>
    <w:rsid w:val="008A4976"/>
    <w:rsid w:val="008A6631"/>
    <w:rsid w:val="008A76EC"/>
    <w:rsid w:val="008A7B1F"/>
    <w:rsid w:val="008B1803"/>
    <w:rsid w:val="008B5D7D"/>
    <w:rsid w:val="008B7118"/>
    <w:rsid w:val="008B7F7E"/>
    <w:rsid w:val="008C140C"/>
    <w:rsid w:val="008C1B4A"/>
    <w:rsid w:val="008C24A5"/>
    <w:rsid w:val="008C3A29"/>
    <w:rsid w:val="008C501D"/>
    <w:rsid w:val="008C5917"/>
    <w:rsid w:val="008C713E"/>
    <w:rsid w:val="008D1653"/>
    <w:rsid w:val="008D430A"/>
    <w:rsid w:val="008D43A6"/>
    <w:rsid w:val="008D4A91"/>
    <w:rsid w:val="008E1A49"/>
    <w:rsid w:val="008E28E7"/>
    <w:rsid w:val="008E3208"/>
    <w:rsid w:val="008E42C5"/>
    <w:rsid w:val="008E4FF6"/>
    <w:rsid w:val="008E56F0"/>
    <w:rsid w:val="008E7179"/>
    <w:rsid w:val="008F22F3"/>
    <w:rsid w:val="008F262F"/>
    <w:rsid w:val="008F4A48"/>
    <w:rsid w:val="008F4CFD"/>
    <w:rsid w:val="008F5B5E"/>
    <w:rsid w:val="008F5F36"/>
    <w:rsid w:val="00900D72"/>
    <w:rsid w:val="00903A2E"/>
    <w:rsid w:val="00905531"/>
    <w:rsid w:val="00905AB5"/>
    <w:rsid w:val="00905F83"/>
    <w:rsid w:val="00906745"/>
    <w:rsid w:val="009074A6"/>
    <w:rsid w:val="00907552"/>
    <w:rsid w:val="00910192"/>
    <w:rsid w:val="00914DAB"/>
    <w:rsid w:val="009203E9"/>
    <w:rsid w:val="00921A1E"/>
    <w:rsid w:val="00923BCE"/>
    <w:rsid w:val="00924D9A"/>
    <w:rsid w:val="009263D7"/>
    <w:rsid w:val="0093072E"/>
    <w:rsid w:val="00931A4A"/>
    <w:rsid w:val="00932EF3"/>
    <w:rsid w:val="009349EC"/>
    <w:rsid w:val="0093591F"/>
    <w:rsid w:val="0093627B"/>
    <w:rsid w:val="00937120"/>
    <w:rsid w:val="00937224"/>
    <w:rsid w:val="00940238"/>
    <w:rsid w:val="00942413"/>
    <w:rsid w:val="009428BC"/>
    <w:rsid w:val="009438E9"/>
    <w:rsid w:val="00946A80"/>
    <w:rsid w:val="00946CEE"/>
    <w:rsid w:val="00946D4E"/>
    <w:rsid w:val="009515CE"/>
    <w:rsid w:val="00951979"/>
    <w:rsid w:val="009524AD"/>
    <w:rsid w:val="00952DDF"/>
    <w:rsid w:val="009545EE"/>
    <w:rsid w:val="009562CC"/>
    <w:rsid w:val="009571AA"/>
    <w:rsid w:val="00957937"/>
    <w:rsid w:val="00960B26"/>
    <w:rsid w:val="00961629"/>
    <w:rsid w:val="00962767"/>
    <w:rsid w:val="0096451D"/>
    <w:rsid w:val="009654C3"/>
    <w:rsid w:val="00965FEF"/>
    <w:rsid w:val="00966D8A"/>
    <w:rsid w:val="00970E05"/>
    <w:rsid w:val="00970E78"/>
    <w:rsid w:val="00974205"/>
    <w:rsid w:val="0097565C"/>
    <w:rsid w:val="00976046"/>
    <w:rsid w:val="0098155E"/>
    <w:rsid w:val="0098192C"/>
    <w:rsid w:val="009825B7"/>
    <w:rsid w:val="00983F7D"/>
    <w:rsid w:val="009862DF"/>
    <w:rsid w:val="009901B2"/>
    <w:rsid w:val="00993902"/>
    <w:rsid w:val="00993CE5"/>
    <w:rsid w:val="00993DB2"/>
    <w:rsid w:val="009941A0"/>
    <w:rsid w:val="009961D7"/>
    <w:rsid w:val="00996A91"/>
    <w:rsid w:val="00996E56"/>
    <w:rsid w:val="009A27D0"/>
    <w:rsid w:val="009A33AC"/>
    <w:rsid w:val="009A5079"/>
    <w:rsid w:val="009A5FB4"/>
    <w:rsid w:val="009A6684"/>
    <w:rsid w:val="009A6A3C"/>
    <w:rsid w:val="009B059A"/>
    <w:rsid w:val="009B3C7C"/>
    <w:rsid w:val="009B539D"/>
    <w:rsid w:val="009B7BBE"/>
    <w:rsid w:val="009C1BBF"/>
    <w:rsid w:val="009C21E6"/>
    <w:rsid w:val="009C578A"/>
    <w:rsid w:val="009C58FF"/>
    <w:rsid w:val="009D03EC"/>
    <w:rsid w:val="009D12C6"/>
    <w:rsid w:val="009D3AF5"/>
    <w:rsid w:val="009D4AEC"/>
    <w:rsid w:val="009D4C9D"/>
    <w:rsid w:val="009D7171"/>
    <w:rsid w:val="009D7F74"/>
    <w:rsid w:val="009E0D90"/>
    <w:rsid w:val="009E40B1"/>
    <w:rsid w:val="009E4551"/>
    <w:rsid w:val="009E55E2"/>
    <w:rsid w:val="009F0429"/>
    <w:rsid w:val="009F67A9"/>
    <w:rsid w:val="009F6E26"/>
    <w:rsid w:val="00A02637"/>
    <w:rsid w:val="00A068E4"/>
    <w:rsid w:val="00A0746D"/>
    <w:rsid w:val="00A07A73"/>
    <w:rsid w:val="00A12ADA"/>
    <w:rsid w:val="00A1421D"/>
    <w:rsid w:val="00A14B34"/>
    <w:rsid w:val="00A15FDC"/>
    <w:rsid w:val="00A16429"/>
    <w:rsid w:val="00A17486"/>
    <w:rsid w:val="00A17508"/>
    <w:rsid w:val="00A17CC7"/>
    <w:rsid w:val="00A20C23"/>
    <w:rsid w:val="00A20DEF"/>
    <w:rsid w:val="00A225F8"/>
    <w:rsid w:val="00A22DC6"/>
    <w:rsid w:val="00A25E35"/>
    <w:rsid w:val="00A25FEF"/>
    <w:rsid w:val="00A26601"/>
    <w:rsid w:val="00A33316"/>
    <w:rsid w:val="00A343FD"/>
    <w:rsid w:val="00A34B01"/>
    <w:rsid w:val="00A34E2F"/>
    <w:rsid w:val="00A36F49"/>
    <w:rsid w:val="00A376A6"/>
    <w:rsid w:val="00A403B8"/>
    <w:rsid w:val="00A44FD3"/>
    <w:rsid w:val="00A44FF0"/>
    <w:rsid w:val="00A45FD6"/>
    <w:rsid w:val="00A46DDF"/>
    <w:rsid w:val="00A47E55"/>
    <w:rsid w:val="00A50BD8"/>
    <w:rsid w:val="00A512BC"/>
    <w:rsid w:val="00A5168C"/>
    <w:rsid w:val="00A517B2"/>
    <w:rsid w:val="00A546F3"/>
    <w:rsid w:val="00A56010"/>
    <w:rsid w:val="00A571BF"/>
    <w:rsid w:val="00A57E87"/>
    <w:rsid w:val="00A600A6"/>
    <w:rsid w:val="00A61C90"/>
    <w:rsid w:val="00A62E5B"/>
    <w:rsid w:val="00A62F2A"/>
    <w:rsid w:val="00A63008"/>
    <w:rsid w:val="00A6335B"/>
    <w:rsid w:val="00A63474"/>
    <w:rsid w:val="00A660BE"/>
    <w:rsid w:val="00A66C1C"/>
    <w:rsid w:val="00A7488F"/>
    <w:rsid w:val="00A74AF4"/>
    <w:rsid w:val="00A75A63"/>
    <w:rsid w:val="00A763A8"/>
    <w:rsid w:val="00A769CF"/>
    <w:rsid w:val="00A76DFB"/>
    <w:rsid w:val="00A774C4"/>
    <w:rsid w:val="00A82694"/>
    <w:rsid w:val="00A840BA"/>
    <w:rsid w:val="00A852D7"/>
    <w:rsid w:val="00A863E2"/>
    <w:rsid w:val="00A90CAA"/>
    <w:rsid w:val="00A92B79"/>
    <w:rsid w:val="00A93AD5"/>
    <w:rsid w:val="00A94FB7"/>
    <w:rsid w:val="00A95122"/>
    <w:rsid w:val="00A95D8A"/>
    <w:rsid w:val="00A96083"/>
    <w:rsid w:val="00A97F2B"/>
    <w:rsid w:val="00AA3A2E"/>
    <w:rsid w:val="00AA3EE6"/>
    <w:rsid w:val="00AA4AA7"/>
    <w:rsid w:val="00AA4B01"/>
    <w:rsid w:val="00AA670C"/>
    <w:rsid w:val="00AB0D3D"/>
    <w:rsid w:val="00AB14E0"/>
    <w:rsid w:val="00AB1DAA"/>
    <w:rsid w:val="00AB22EE"/>
    <w:rsid w:val="00AB42C3"/>
    <w:rsid w:val="00AC350C"/>
    <w:rsid w:val="00AC5C85"/>
    <w:rsid w:val="00AC6BB2"/>
    <w:rsid w:val="00AD1230"/>
    <w:rsid w:val="00AD2474"/>
    <w:rsid w:val="00AD294E"/>
    <w:rsid w:val="00AD2C59"/>
    <w:rsid w:val="00AD5407"/>
    <w:rsid w:val="00AD5E00"/>
    <w:rsid w:val="00AD6338"/>
    <w:rsid w:val="00AE17D3"/>
    <w:rsid w:val="00AE1805"/>
    <w:rsid w:val="00AE1920"/>
    <w:rsid w:val="00AE4CBC"/>
    <w:rsid w:val="00AE540D"/>
    <w:rsid w:val="00AE6A9D"/>
    <w:rsid w:val="00AE7408"/>
    <w:rsid w:val="00AF0D2D"/>
    <w:rsid w:val="00AF10F4"/>
    <w:rsid w:val="00AF15D6"/>
    <w:rsid w:val="00AF1EE3"/>
    <w:rsid w:val="00AF223B"/>
    <w:rsid w:val="00AF4247"/>
    <w:rsid w:val="00AF619F"/>
    <w:rsid w:val="00AF6561"/>
    <w:rsid w:val="00B0151E"/>
    <w:rsid w:val="00B02E08"/>
    <w:rsid w:val="00B04EB1"/>
    <w:rsid w:val="00B06A76"/>
    <w:rsid w:val="00B0799C"/>
    <w:rsid w:val="00B10320"/>
    <w:rsid w:val="00B108BC"/>
    <w:rsid w:val="00B14C20"/>
    <w:rsid w:val="00B14CBD"/>
    <w:rsid w:val="00B14FAA"/>
    <w:rsid w:val="00B154FD"/>
    <w:rsid w:val="00B15AEF"/>
    <w:rsid w:val="00B2169F"/>
    <w:rsid w:val="00B21B81"/>
    <w:rsid w:val="00B25193"/>
    <w:rsid w:val="00B25CBF"/>
    <w:rsid w:val="00B26F27"/>
    <w:rsid w:val="00B278C1"/>
    <w:rsid w:val="00B31BAE"/>
    <w:rsid w:val="00B32CF6"/>
    <w:rsid w:val="00B34F62"/>
    <w:rsid w:val="00B35B0E"/>
    <w:rsid w:val="00B3730C"/>
    <w:rsid w:val="00B37437"/>
    <w:rsid w:val="00B37538"/>
    <w:rsid w:val="00B40847"/>
    <w:rsid w:val="00B47779"/>
    <w:rsid w:val="00B4787F"/>
    <w:rsid w:val="00B50BEC"/>
    <w:rsid w:val="00B51651"/>
    <w:rsid w:val="00B52F73"/>
    <w:rsid w:val="00B5353B"/>
    <w:rsid w:val="00B5426D"/>
    <w:rsid w:val="00B55006"/>
    <w:rsid w:val="00B553F0"/>
    <w:rsid w:val="00B554E2"/>
    <w:rsid w:val="00B55E4F"/>
    <w:rsid w:val="00B57B06"/>
    <w:rsid w:val="00B57B89"/>
    <w:rsid w:val="00B57C9C"/>
    <w:rsid w:val="00B6068D"/>
    <w:rsid w:val="00B64DF5"/>
    <w:rsid w:val="00B65721"/>
    <w:rsid w:val="00B711D6"/>
    <w:rsid w:val="00B73281"/>
    <w:rsid w:val="00B736AD"/>
    <w:rsid w:val="00B73A59"/>
    <w:rsid w:val="00B763C6"/>
    <w:rsid w:val="00B7715D"/>
    <w:rsid w:val="00B77E58"/>
    <w:rsid w:val="00B8011E"/>
    <w:rsid w:val="00B822A4"/>
    <w:rsid w:val="00B838BC"/>
    <w:rsid w:val="00B84A4D"/>
    <w:rsid w:val="00B85AA6"/>
    <w:rsid w:val="00B8612C"/>
    <w:rsid w:val="00B86436"/>
    <w:rsid w:val="00B905D0"/>
    <w:rsid w:val="00B91868"/>
    <w:rsid w:val="00B92066"/>
    <w:rsid w:val="00B970A6"/>
    <w:rsid w:val="00B970E5"/>
    <w:rsid w:val="00BA5FDC"/>
    <w:rsid w:val="00BB27A4"/>
    <w:rsid w:val="00BB417E"/>
    <w:rsid w:val="00BB5245"/>
    <w:rsid w:val="00BB572C"/>
    <w:rsid w:val="00BC039C"/>
    <w:rsid w:val="00BC0C60"/>
    <w:rsid w:val="00BC2AEC"/>
    <w:rsid w:val="00BC6AD8"/>
    <w:rsid w:val="00BC6F1B"/>
    <w:rsid w:val="00BD1308"/>
    <w:rsid w:val="00BD1AB7"/>
    <w:rsid w:val="00BD6897"/>
    <w:rsid w:val="00BD69DD"/>
    <w:rsid w:val="00BE25BB"/>
    <w:rsid w:val="00BE297D"/>
    <w:rsid w:val="00BE29C0"/>
    <w:rsid w:val="00BE2A43"/>
    <w:rsid w:val="00BE36D9"/>
    <w:rsid w:val="00BE47BB"/>
    <w:rsid w:val="00BE4A4C"/>
    <w:rsid w:val="00BE6B10"/>
    <w:rsid w:val="00BF0C6B"/>
    <w:rsid w:val="00BF0F0E"/>
    <w:rsid w:val="00BF18D4"/>
    <w:rsid w:val="00BF34B1"/>
    <w:rsid w:val="00BF6BD1"/>
    <w:rsid w:val="00BF71B7"/>
    <w:rsid w:val="00C02558"/>
    <w:rsid w:val="00C03709"/>
    <w:rsid w:val="00C03E9F"/>
    <w:rsid w:val="00C0556F"/>
    <w:rsid w:val="00C06494"/>
    <w:rsid w:val="00C07B09"/>
    <w:rsid w:val="00C109AD"/>
    <w:rsid w:val="00C11AEE"/>
    <w:rsid w:val="00C11CBC"/>
    <w:rsid w:val="00C1393F"/>
    <w:rsid w:val="00C14EE6"/>
    <w:rsid w:val="00C15750"/>
    <w:rsid w:val="00C16F7C"/>
    <w:rsid w:val="00C20931"/>
    <w:rsid w:val="00C22AD7"/>
    <w:rsid w:val="00C23304"/>
    <w:rsid w:val="00C237CD"/>
    <w:rsid w:val="00C2383E"/>
    <w:rsid w:val="00C2466A"/>
    <w:rsid w:val="00C24EEF"/>
    <w:rsid w:val="00C2507A"/>
    <w:rsid w:val="00C26C08"/>
    <w:rsid w:val="00C26C29"/>
    <w:rsid w:val="00C30712"/>
    <w:rsid w:val="00C320A4"/>
    <w:rsid w:val="00C32BB8"/>
    <w:rsid w:val="00C335C7"/>
    <w:rsid w:val="00C35C9D"/>
    <w:rsid w:val="00C4099A"/>
    <w:rsid w:val="00C4119E"/>
    <w:rsid w:val="00C41218"/>
    <w:rsid w:val="00C419EF"/>
    <w:rsid w:val="00C420CC"/>
    <w:rsid w:val="00C43016"/>
    <w:rsid w:val="00C445D0"/>
    <w:rsid w:val="00C450E8"/>
    <w:rsid w:val="00C531B8"/>
    <w:rsid w:val="00C5336B"/>
    <w:rsid w:val="00C549D4"/>
    <w:rsid w:val="00C55B8D"/>
    <w:rsid w:val="00C612E2"/>
    <w:rsid w:val="00C617CD"/>
    <w:rsid w:val="00C61CB1"/>
    <w:rsid w:val="00C62A5D"/>
    <w:rsid w:val="00C630B8"/>
    <w:rsid w:val="00C63C62"/>
    <w:rsid w:val="00C63DAC"/>
    <w:rsid w:val="00C63FD3"/>
    <w:rsid w:val="00C643F9"/>
    <w:rsid w:val="00C64A99"/>
    <w:rsid w:val="00C71570"/>
    <w:rsid w:val="00C7246D"/>
    <w:rsid w:val="00C73AD1"/>
    <w:rsid w:val="00C73EE0"/>
    <w:rsid w:val="00C74145"/>
    <w:rsid w:val="00C76ACB"/>
    <w:rsid w:val="00C76CD3"/>
    <w:rsid w:val="00C80E3D"/>
    <w:rsid w:val="00C84972"/>
    <w:rsid w:val="00C8501A"/>
    <w:rsid w:val="00C8580D"/>
    <w:rsid w:val="00C85DAE"/>
    <w:rsid w:val="00C9025A"/>
    <w:rsid w:val="00C91135"/>
    <w:rsid w:val="00C92817"/>
    <w:rsid w:val="00C93C28"/>
    <w:rsid w:val="00C93E68"/>
    <w:rsid w:val="00C950C3"/>
    <w:rsid w:val="00C95536"/>
    <w:rsid w:val="00C96C7C"/>
    <w:rsid w:val="00CA20E3"/>
    <w:rsid w:val="00CA3352"/>
    <w:rsid w:val="00CA4047"/>
    <w:rsid w:val="00CA5D6C"/>
    <w:rsid w:val="00CA6B93"/>
    <w:rsid w:val="00CB074D"/>
    <w:rsid w:val="00CB40DA"/>
    <w:rsid w:val="00CB6F4E"/>
    <w:rsid w:val="00CB7933"/>
    <w:rsid w:val="00CC06D3"/>
    <w:rsid w:val="00CC0CD5"/>
    <w:rsid w:val="00CC1A49"/>
    <w:rsid w:val="00CC1E09"/>
    <w:rsid w:val="00CC2AF0"/>
    <w:rsid w:val="00CC4BFD"/>
    <w:rsid w:val="00CC5807"/>
    <w:rsid w:val="00CD3249"/>
    <w:rsid w:val="00CD4023"/>
    <w:rsid w:val="00CD6F85"/>
    <w:rsid w:val="00CD73E5"/>
    <w:rsid w:val="00CE180E"/>
    <w:rsid w:val="00CE240F"/>
    <w:rsid w:val="00CE2DF7"/>
    <w:rsid w:val="00CE6000"/>
    <w:rsid w:val="00CE76D1"/>
    <w:rsid w:val="00CF198D"/>
    <w:rsid w:val="00CF2356"/>
    <w:rsid w:val="00CF2C0E"/>
    <w:rsid w:val="00CF2F95"/>
    <w:rsid w:val="00CF4465"/>
    <w:rsid w:val="00CF6917"/>
    <w:rsid w:val="00CF6E35"/>
    <w:rsid w:val="00CF7365"/>
    <w:rsid w:val="00D03F58"/>
    <w:rsid w:val="00D03FC7"/>
    <w:rsid w:val="00D0428F"/>
    <w:rsid w:val="00D04CA0"/>
    <w:rsid w:val="00D06F25"/>
    <w:rsid w:val="00D12537"/>
    <w:rsid w:val="00D12C03"/>
    <w:rsid w:val="00D1314F"/>
    <w:rsid w:val="00D16C25"/>
    <w:rsid w:val="00D16E15"/>
    <w:rsid w:val="00D239CD"/>
    <w:rsid w:val="00D26B20"/>
    <w:rsid w:val="00D26C4C"/>
    <w:rsid w:val="00D3210A"/>
    <w:rsid w:val="00D35FAE"/>
    <w:rsid w:val="00D41F6D"/>
    <w:rsid w:val="00D42350"/>
    <w:rsid w:val="00D450DE"/>
    <w:rsid w:val="00D476FF"/>
    <w:rsid w:val="00D47987"/>
    <w:rsid w:val="00D52769"/>
    <w:rsid w:val="00D5440A"/>
    <w:rsid w:val="00D54442"/>
    <w:rsid w:val="00D54A87"/>
    <w:rsid w:val="00D54DBA"/>
    <w:rsid w:val="00D60749"/>
    <w:rsid w:val="00D61024"/>
    <w:rsid w:val="00D6361F"/>
    <w:rsid w:val="00D66178"/>
    <w:rsid w:val="00D67F99"/>
    <w:rsid w:val="00D70ABD"/>
    <w:rsid w:val="00D7156B"/>
    <w:rsid w:val="00D71728"/>
    <w:rsid w:val="00D7415B"/>
    <w:rsid w:val="00D74DCE"/>
    <w:rsid w:val="00D8126E"/>
    <w:rsid w:val="00D842A2"/>
    <w:rsid w:val="00D842EF"/>
    <w:rsid w:val="00D902E2"/>
    <w:rsid w:val="00D91012"/>
    <w:rsid w:val="00D910CA"/>
    <w:rsid w:val="00D918C7"/>
    <w:rsid w:val="00D96EC3"/>
    <w:rsid w:val="00DA1852"/>
    <w:rsid w:val="00DA18CA"/>
    <w:rsid w:val="00DA1FA6"/>
    <w:rsid w:val="00DA24B3"/>
    <w:rsid w:val="00DA2EB1"/>
    <w:rsid w:val="00DA3412"/>
    <w:rsid w:val="00DA4AB5"/>
    <w:rsid w:val="00DA4CCB"/>
    <w:rsid w:val="00DA5268"/>
    <w:rsid w:val="00DA6DC0"/>
    <w:rsid w:val="00DA71C5"/>
    <w:rsid w:val="00DA7409"/>
    <w:rsid w:val="00DB0027"/>
    <w:rsid w:val="00DB0862"/>
    <w:rsid w:val="00DB389E"/>
    <w:rsid w:val="00DB3C5B"/>
    <w:rsid w:val="00DB4053"/>
    <w:rsid w:val="00DB4710"/>
    <w:rsid w:val="00DB49C5"/>
    <w:rsid w:val="00DB49FD"/>
    <w:rsid w:val="00DB4A0F"/>
    <w:rsid w:val="00DC10D2"/>
    <w:rsid w:val="00DC1BD0"/>
    <w:rsid w:val="00DC407A"/>
    <w:rsid w:val="00DC53DB"/>
    <w:rsid w:val="00DD03AD"/>
    <w:rsid w:val="00DD0550"/>
    <w:rsid w:val="00DD1528"/>
    <w:rsid w:val="00DD27C1"/>
    <w:rsid w:val="00DD4B01"/>
    <w:rsid w:val="00DD6AC1"/>
    <w:rsid w:val="00DE03E9"/>
    <w:rsid w:val="00DE1C5B"/>
    <w:rsid w:val="00DE2F43"/>
    <w:rsid w:val="00DF1CD5"/>
    <w:rsid w:val="00DF2CC4"/>
    <w:rsid w:val="00DF4DF3"/>
    <w:rsid w:val="00DF52F2"/>
    <w:rsid w:val="00DF600E"/>
    <w:rsid w:val="00DF65B5"/>
    <w:rsid w:val="00DF68D3"/>
    <w:rsid w:val="00E002E0"/>
    <w:rsid w:val="00E03328"/>
    <w:rsid w:val="00E044B6"/>
    <w:rsid w:val="00E0664F"/>
    <w:rsid w:val="00E071C5"/>
    <w:rsid w:val="00E07E2C"/>
    <w:rsid w:val="00E103C3"/>
    <w:rsid w:val="00E13195"/>
    <w:rsid w:val="00E15623"/>
    <w:rsid w:val="00E157BF"/>
    <w:rsid w:val="00E163E4"/>
    <w:rsid w:val="00E16814"/>
    <w:rsid w:val="00E174F4"/>
    <w:rsid w:val="00E22F59"/>
    <w:rsid w:val="00E25314"/>
    <w:rsid w:val="00E25D03"/>
    <w:rsid w:val="00E25D3E"/>
    <w:rsid w:val="00E26593"/>
    <w:rsid w:val="00E306BB"/>
    <w:rsid w:val="00E30F3E"/>
    <w:rsid w:val="00E31FF8"/>
    <w:rsid w:val="00E33470"/>
    <w:rsid w:val="00E34991"/>
    <w:rsid w:val="00E36750"/>
    <w:rsid w:val="00E405D1"/>
    <w:rsid w:val="00E4060B"/>
    <w:rsid w:val="00E41909"/>
    <w:rsid w:val="00E41C1B"/>
    <w:rsid w:val="00E423EA"/>
    <w:rsid w:val="00E43923"/>
    <w:rsid w:val="00E442E8"/>
    <w:rsid w:val="00E44726"/>
    <w:rsid w:val="00E44D48"/>
    <w:rsid w:val="00E44F85"/>
    <w:rsid w:val="00E50AB0"/>
    <w:rsid w:val="00E542D9"/>
    <w:rsid w:val="00E54AE3"/>
    <w:rsid w:val="00E55AC7"/>
    <w:rsid w:val="00E56EDC"/>
    <w:rsid w:val="00E57A53"/>
    <w:rsid w:val="00E6182D"/>
    <w:rsid w:val="00E61923"/>
    <w:rsid w:val="00E635EA"/>
    <w:rsid w:val="00E63684"/>
    <w:rsid w:val="00E637AE"/>
    <w:rsid w:val="00E64AE2"/>
    <w:rsid w:val="00E64F13"/>
    <w:rsid w:val="00E661DD"/>
    <w:rsid w:val="00E71476"/>
    <w:rsid w:val="00E71882"/>
    <w:rsid w:val="00E77219"/>
    <w:rsid w:val="00E818E1"/>
    <w:rsid w:val="00E8199D"/>
    <w:rsid w:val="00E84758"/>
    <w:rsid w:val="00E84EAC"/>
    <w:rsid w:val="00E8511E"/>
    <w:rsid w:val="00E92D17"/>
    <w:rsid w:val="00E92D88"/>
    <w:rsid w:val="00E93438"/>
    <w:rsid w:val="00E97026"/>
    <w:rsid w:val="00EA05D6"/>
    <w:rsid w:val="00EA7401"/>
    <w:rsid w:val="00EB1CFD"/>
    <w:rsid w:val="00EB3532"/>
    <w:rsid w:val="00EB380B"/>
    <w:rsid w:val="00EB6C21"/>
    <w:rsid w:val="00EC1738"/>
    <w:rsid w:val="00EC1CE5"/>
    <w:rsid w:val="00EC2076"/>
    <w:rsid w:val="00EC3844"/>
    <w:rsid w:val="00EC4B83"/>
    <w:rsid w:val="00EC522A"/>
    <w:rsid w:val="00EC669B"/>
    <w:rsid w:val="00EC6705"/>
    <w:rsid w:val="00EC7618"/>
    <w:rsid w:val="00ED0B23"/>
    <w:rsid w:val="00ED1850"/>
    <w:rsid w:val="00ED22F6"/>
    <w:rsid w:val="00ED25E7"/>
    <w:rsid w:val="00ED3478"/>
    <w:rsid w:val="00ED4664"/>
    <w:rsid w:val="00ED7792"/>
    <w:rsid w:val="00EE65D5"/>
    <w:rsid w:val="00EF0D47"/>
    <w:rsid w:val="00EF14DA"/>
    <w:rsid w:val="00EF4C02"/>
    <w:rsid w:val="00EF5F9A"/>
    <w:rsid w:val="00F003D8"/>
    <w:rsid w:val="00F01B5D"/>
    <w:rsid w:val="00F02026"/>
    <w:rsid w:val="00F07933"/>
    <w:rsid w:val="00F10E1E"/>
    <w:rsid w:val="00F11752"/>
    <w:rsid w:val="00F11EA2"/>
    <w:rsid w:val="00F14E61"/>
    <w:rsid w:val="00F151F5"/>
    <w:rsid w:val="00F1604E"/>
    <w:rsid w:val="00F16740"/>
    <w:rsid w:val="00F17051"/>
    <w:rsid w:val="00F20F2D"/>
    <w:rsid w:val="00F210ED"/>
    <w:rsid w:val="00F2261E"/>
    <w:rsid w:val="00F237B7"/>
    <w:rsid w:val="00F23B9A"/>
    <w:rsid w:val="00F23C95"/>
    <w:rsid w:val="00F24BE7"/>
    <w:rsid w:val="00F2551B"/>
    <w:rsid w:val="00F2566B"/>
    <w:rsid w:val="00F25800"/>
    <w:rsid w:val="00F2675D"/>
    <w:rsid w:val="00F273AC"/>
    <w:rsid w:val="00F27C2E"/>
    <w:rsid w:val="00F27C78"/>
    <w:rsid w:val="00F27E07"/>
    <w:rsid w:val="00F30EA8"/>
    <w:rsid w:val="00F30F66"/>
    <w:rsid w:val="00F3256A"/>
    <w:rsid w:val="00F33567"/>
    <w:rsid w:val="00F34036"/>
    <w:rsid w:val="00F349A9"/>
    <w:rsid w:val="00F36E83"/>
    <w:rsid w:val="00F42410"/>
    <w:rsid w:val="00F448C1"/>
    <w:rsid w:val="00F4677E"/>
    <w:rsid w:val="00F51721"/>
    <w:rsid w:val="00F52116"/>
    <w:rsid w:val="00F52DBF"/>
    <w:rsid w:val="00F52EC1"/>
    <w:rsid w:val="00F547F4"/>
    <w:rsid w:val="00F547F6"/>
    <w:rsid w:val="00F56874"/>
    <w:rsid w:val="00F56E7D"/>
    <w:rsid w:val="00F60285"/>
    <w:rsid w:val="00F611EF"/>
    <w:rsid w:val="00F63E78"/>
    <w:rsid w:val="00F65374"/>
    <w:rsid w:val="00F67679"/>
    <w:rsid w:val="00F71AD1"/>
    <w:rsid w:val="00F71E28"/>
    <w:rsid w:val="00F72602"/>
    <w:rsid w:val="00F74E34"/>
    <w:rsid w:val="00F75743"/>
    <w:rsid w:val="00F77E94"/>
    <w:rsid w:val="00F81AE1"/>
    <w:rsid w:val="00F8253D"/>
    <w:rsid w:val="00F8565C"/>
    <w:rsid w:val="00F86E2C"/>
    <w:rsid w:val="00F95E9B"/>
    <w:rsid w:val="00F961B8"/>
    <w:rsid w:val="00FA33D9"/>
    <w:rsid w:val="00FA42A9"/>
    <w:rsid w:val="00FA56AE"/>
    <w:rsid w:val="00FA64A0"/>
    <w:rsid w:val="00FB0A3B"/>
    <w:rsid w:val="00FB2FA6"/>
    <w:rsid w:val="00FB633D"/>
    <w:rsid w:val="00FB7740"/>
    <w:rsid w:val="00FC1712"/>
    <w:rsid w:val="00FC3189"/>
    <w:rsid w:val="00FC656D"/>
    <w:rsid w:val="00FC7516"/>
    <w:rsid w:val="00FD0C40"/>
    <w:rsid w:val="00FD0CE1"/>
    <w:rsid w:val="00FD14BF"/>
    <w:rsid w:val="00FD248D"/>
    <w:rsid w:val="00FD2B97"/>
    <w:rsid w:val="00FD4A40"/>
    <w:rsid w:val="00FD4F9C"/>
    <w:rsid w:val="00FD7688"/>
    <w:rsid w:val="00FE0483"/>
    <w:rsid w:val="00FE0D94"/>
    <w:rsid w:val="00FE1907"/>
    <w:rsid w:val="00FE1B4D"/>
    <w:rsid w:val="00FE238E"/>
    <w:rsid w:val="00FE3F07"/>
    <w:rsid w:val="00FE48AE"/>
    <w:rsid w:val="00FE4927"/>
    <w:rsid w:val="00FF12EC"/>
    <w:rsid w:val="00FF2A30"/>
    <w:rsid w:val="00FF2B31"/>
    <w:rsid w:val="00FF4319"/>
    <w:rsid w:val="00FF5C9F"/>
    <w:rsid w:val="00FF6211"/>
    <w:rsid w:val="00FF6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B970E5"/>
    <w:pPr>
      <w:widowControl w:val="0"/>
      <w:jc w:val="both"/>
    </w:pPr>
    <w:rPr>
      <w:rFonts w:ascii="Arial" w:hAnsi="Arial" w:cs="Arial"/>
      <w:kern w:val="2"/>
      <w:sz w:val="21"/>
      <w:szCs w:val="21"/>
    </w:rPr>
  </w:style>
  <w:style w:type="paragraph" w:styleId="1">
    <w:name w:val="heading 1"/>
    <w:basedOn w:val="a3"/>
    <w:next w:val="a3"/>
    <w:qFormat/>
    <w:rsid w:val="00B970E5"/>
    <w:pPr>
      <w:keepLines/>
      <w:numPr>
        <w:numId w:val="4"/>
      </w:numPr>
      <w:spacing w:before="340" w:after="330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3"/>
    <w:next w:val="a3"/>
    <w:qFormat/>
    <w:rsid w:val="00B970E5"/>
    <w:pPr>
      <w:keepLines/>
      <w:numPr>
        <w:ilvl w:val="1"/>
        <w:numId w:val="4"/>
      </w:numPr>
      <w:spacing w:before="260" w:after="260"/>
      <w:outlineLvl w:val="1"/>
    </w:pPr>
    <w:rPr>
      <w:b/>
      <w:bCs/>
      <w:sz w:val="28"/>
      <w:szCs w:val="32"/>
    </w:rPr>
  </w:style>
  <w:style w:type="paragraph" w:styleId="3">
    <w:name w:val="heading 3"/>
    <w:basedOn w:val="a3"/>
    <w:next w:val="a3"/>
    <w:link w:val="3Char"/>
    <w:qFormat/>
    <w:rsid w:val="00B970E5"/>
    <w:pPr>
      <w:keepLines/>
      <w:numPr>
        <w:ilvl w:val="2"/>
        <w:numId w:val="4"/>
      </w:numPr>
      <w:spacing w:before="260" w:after="260"/>
      <w:outlineLvl w:val="2"/>
    </w:pPr>
    <w:rPr>
      <w:b/>
      <w:bCs/>
      <w:sz w:val="24"/>
      <w:szCs w:val="32"/>
    </w:rPr>
  </w:style>
  <w:style w:type="paragraph" w:styleId="4">
    <w:name w:val="heading 4"/>
    <w:basedOn w:val="a3"/>
    <w:next w:val="a3"/>
    <w:qFormat/>
    <w:rsid w:val="00B970E5"/>
    <w:pPr>
      <w:keepLines/>
      <w:numPr>
        <w:ilvl w:val="3"/>
        <w:numId w:val="4"/>
      </w:numPr>
      <w:spacing w:before="280" w:after="290"/>
      <w:outlineLvl w:val="3"/>
    </w:pPr>
    <w:rPr>
      <w:b/>
      <w:bCs/>
      <w:szCs w:val="28"/>
    </w:rPr>
  </w:style>
  <w:style w:type="paragraph" w:styleId="5">
    <w:name w:val="heading 5"/>
    <w:basedOn w:val="a3"/>
    <w:next w:val="a3"/>
    <w:qFormat/>
    <w:rsid w:val="00B970E5"/>
    <w:pPr>
      <w:keepLines/>
      <w:numPr>
        <w:ilvl w:val="4"/>
        <w:numId w:val="4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3"/>
    <w:next w:val="a3"/>
    <w:qFormat/>
    <w:rsid w:val="00B970E5"/>
    <w:pPr>
      <w:keepLines/>
      <w:numPr>
        <w:ilvl w:val="5"/>
        <w:numId w:val="4"/>
      </w:numPr>
      <w:spacing w:before="240" w:after="64" w:line="320" w:lineRule="auto"/>
      <w:outlineLvl w:val="5"/>
    </w:pPr>
    <w:rPr>
      <w:rFonts w:eastAsia="黑体"/>
      <w:b/>
      <w:bCs/>
      <w:sz w:val="24"/>
    </w:rPr>
  </w:style>
  <w:style w:type="paragraph" w:styleId="7">
    <w:name w:val="heading 7"/>
    <w:basedOn w:val="a3"/>
    <w:next w:val="a3"/>
    <w:qFormat/>
    <w:rsid w:val="00B970E5"/>
    <w:pPr>
      <w:keepLines/>
      <w:numPr>
        <w:ilvl w:val="6"/>
        <w:numId w:val="4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3"/>
    <w:next w:val="a3"/>
    <w:qFormat/>
    <w:rsid w:val="00B970E5"/>
    <w:pPr>
      <w:keepLines/>
      <w:numPr>
        <w:ilvl w:val="7"/>
        <w:numId w:val="4"/>
      </w:numPr>
      <w:spacing w:before="240" w:after="64" w:line="320" w:lineRule="auto"/>
      <w:outlineLvl w:val="7"/>
    </w:pPr>
    <w:rPr>
      <w:rFonts w:eastAsia="黑体"/>
      <w:sz w:val="24"/>
    </w:rPr>
  </w:style>
  <w:style w:type="paragraph" w:styleId="9">
    <w:name w:val="heading 9"/>
    <w:basedOn w:val="a3"/>
    <w:next w:val="a3"/>
    <w:qFormat/>
    <w:rsid w:val="00B970E5"/>
    <w:pPr>
      <w:keepLines/>
      <w:numPr>
        <w:ilvl w:val="8"/>
        <w:numId w:val="4"/>
      </w:numPr>
      <w:spacing w:before="240" w:after="64" w:line="320" w:lineRule="auto"/>
      <w:outlineLvl w:val="8"/>
    </w:pPr>
    <w:rPr>
      <w:rFonts w:eastAsia="黑体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3Char">
    <w:name w:val="标题 3 Char"/>
    <w:basedOn w:val="a4"/>
    <w:link w:val="3"/>
    <w:rsid w:val="00B970E5"/>
    <w:rPr>
      <w:rFonts w:ascii="Arial" w:hAnsi="Arial" w:cs="Arial"/>
      <w:b/>
      <w:bCs/>
      <w:kern w:val="2"/>
      <w:sz w:val="24"/>
      <w:szCs w:val="32"/>
    </w:rPr>
  </w:style>
  <w:style w:type="paragraph" w:styleId="a7">
    <w:name w:val="header"/>
    <w:basedOn w:val="a3"/>
    <w:rsid w:val="0037305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3"/>
    <w:rsid w:val="003730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a9">
    <w:name w:val="图样式"/>
    <w:basedOn w:val="a3"/>
    <w:rsid w:val="0037305B"/>
    <w:pPr>
      <w:keepNext/>
      <w:widowControl/>
      <w:autoSpaceDE w:val="0"/>
      <w:autoSpaceDN w:val="0"/>
      <w:adjustRightInd w:val="0"/>
      <w:spacing w:before="80" w:after="80" w:line="360" w:lineRule="auto"/>
      <w:jc w:val="center"/>
    </w:pPr>
    <w:rPr>
      <w:rFonts w:ascii="FrutigerNext LT Regular" w:hAnsi="FrutigerNext LT Regular"/>
      <w:snapToGrid w:val="0"/>
      <w:kern w:val="0"/>
    </w:rPr>
  </w:style>
  <w:style w:type="character" w:styleId="aa">
    <w:name w:val="Hyperlink"/>
    <w:basedOn w:val="a4"/>
    <w:uiPriority w:val="99"/>
    <w:rsid w:val="00B970E5"/>
    <w:rPr>
      <w:color w:val="0000FF"/>
      <w:u w:val="single"/>
    </w:rPr>
  </w:style>
  <w:style w:type="paragraph" w:styleId="10">
    <w:name w:val="toc 1"/>
    <w:basedOn w:val="a3"/>
    <w:next w:val="a3"/>
    <w:autoRedefine/>
    <w:uiPriority w:val="39"/>
    <w:rsid w:val="00B970E5"/>
    <w:pPr>
      <w:widowControl/>
      <w:ind w:left="198" w:hanging="113"/>
    </w:pPr>
  </w:style>
  <w:style w:type="paragraph" w:styleId="20">
    <w:name w:val="toc 2"/>
    <w:basedOn w:val="a3"/>
    <w:autoRedefine/>
    <w:uiPriority w:val="39"/>
    <w:rsid w:val="00B970E5"/>
    <w:pPr>
      <w:ind w:left="453" w:hanging="283"/>
    </w:pPr>
  </w:style>
  <w:style w:type="paragraph" w:styleId="30">
    <w:name w:val="toc 3"/>
    <w:basedOn w:val="a3"/>
    <w:autoRedefine/>
    <w:uiPriority w:val="39"/>
    <w:rsid w:val="00906745"/>
    <w:pPr>
      <w:tabs>
        <w:tab w:val="left" w:pos="1050"/>
        <w:tab w:val="right" w:leader="dot" w:pos="8296"/>
      </w:tabs>
      <w:ind w:left="794" w:hanging="454"/>
    </w:pPr>
    <w:rPr>
      <w:rFonts w:ascii="Times New Roman" w:hAnsi="Times New Roman" w:cs="Times New Roman"/>
      <w:noProof/>
    </w:rPr>
  </w:style>
  <w:style w:type="paragraph" w:customStyle="1" w:styleId="ab">
    <w:name w:val="表格列标题"/>
    <w:basedOn w:val="a3"/>
    <w:rsid w:val="00B970E5"/>
    <w:pPr>
      <w:jc w:val="center"/>
    </w:pPr>
    <w:rPr>
      <w:b/>
    </w:rPr>
  </w:style>
  <w:style w:type="paragraph" w:customStyle="1" w:styleId="ac">
    <w:name w:val="备注说明"/>
    <w:basedOn w:val="a3"/>
    <w:rsid w:val="00B970E5"/>
    <w:pPr>
      <w:keepNext/>
      <w:spacing w:line="360" w:lineRule="auto"/>
      <w:ind w:left="1134"/>
    </w:pPr>
    <w:rPr>
      <w:rFonts w:eastAsia="楷体_GB2312"/>
    </w:rPr>
  </w:style>
  <w:style w:type="paragraph" w:customStyle="1" w:styleId="ad">
    <w:name w:val="章节标题"/>
    <w:basedOn w:val="a3"/>
    <w:rsid w:val="00B970E5"/>
    <w:pPr>
      <w:tabs>
        <w:tab w:val="left" w:pos="0"/>
      </w:tabs>
      <w:spacing w:before="300" w:after="300"/>
      <w:jc w:val="center"/>
    </w:pPr>
    <w:rPr>
      <w:rFonts w:eastAsia="黑体"/>
      <w:sz w:val="30"/>
    </w:rPr>
  </w:style>
  <w:style w:type="paragraph" w:styleId="ae">
    <w:name w:val="Normal (Web)"/>
    <w:basedOn w:val="a3"/>
    <w:rsid w:val="00B970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">
    <w:name w:val="代码样式"/>
    <w:basedOn w:val="a3"/>
    <w:rsid w:val="00B970E5"/>
    <w:pPr>
      <w:widowControl/>
      <w:ind w:left="482"/>
    </w:pPr>
    <w:rPr>
      <w:rFonts w:ascii="Courier New" w:hAnsi="Courier New" w:cs="Courier New"/>
      <w:sz w:val="18"/>
      <w:szCs w:val="18"/>
    </w:rPr>
  </w:style>
  <w:style w:type="paragraph" w:customStyle="1" w:styleId="a0">
    <w:name w:val="参考资料清单"/>
    <w:basedOn w:val="a3"/>
    <w:rsid w:val="00B970E5"/>
    <w:pPr>
      <w:numPr>
        <w:numId w:val="1"/>
      </w:numPr>
      <w:spacing w:line="360" w:lineRule="auto"/>
    </w:pPr>
  </w:style>
  <w:style w:type="paragraph" w:styleId="af0">
    <w:name w:val="Body Text Indent"/>
    <w:basedOn w:val="a3"/>
    <w:link w:val="Char"/>
    <w:rsid w:val="00B970E5"/>
    <w:pPr>
      <w:spacing w:after="120"/>
      <w:ind w:leftChars="200" w:left="420"/>
    </w:pPr>
  </w:style>
  <w:style w:type="character" w:customStyle="1" w:styleId="Char">
    <w:name w:val="正文文本缩进 Char"/>
    <w:basedOn w:val="a4"/>
    <w:link w:val="af0"/>
    <w:rsid w:val="00B970E5"/>
    <w:rPr>
      <w:rFonts w:ascii="Arial" w:eastAsia="宋体" w:hAnsi="Arial" w:cs="Arial"/>
      <w:kern w:val="2"/>
      <w:sz w:val="21"/>
      <w:szCs w:val="21"/>
      <w:lang w:val="en-US" w:eastAsia="zh-CN" w:bidi="ar-SA"/>
    </w:rPr>
  </w:style>
  <w:style w:type="paragraph" w:customStyle="1" w:styleId="af1">
    <w:name w:val="项目符号"/>
    <w:basedOn w:val="a3"/>
    <w:rsid w:val="00B970E5"/>
    <w:pPr>
      <w:spacing w:line="360" w:lineRule="auto"/>
    </w:pPr>
  </w:style>
  <w:style w:type="paragraph" w:customStyle="1" w:styleId="a2">
    <w:name w:val="表号"/>
    <w:basedOn w:val="a3"/>
    <w:next w:val="af2"/>
    <w:rsid w:val="00B970E5"/>
    <w:pPr>
      <w:keepLines/>
      <w:numPr>
        <w:ilvl w:val="8"/>
        <w:numId w:val="3"/>
      </w:numPr>
      <w:spacing w:line="360" w:lineRule="auto"/>
      <w:jc w:val="center"/>
    </w:pPr>
    <w:rPr>
      <w:sz w:val="18"/>
      <w:szCs w:val="18"/>
    </w:rPr>
  </w:style>
  <w:style w:type="paragraph" w:styleId="af2">
    <w:name w:val="Body Text First Indent"/>
    <w:basedOn w:val="af3"/>
    <w:rsid w:val="00B970E5"/>
    <w:pPr>
      <w:ind w:firstLineChars="100" w:firstLine="100"/>
    </w:pPr>
  </w:style>
  <w:style w:type="paragraph" w:styleId="af3">
    <w:name w:val="Body Text"/>
    <w:basedOn w:val="a3"/>
    <w:rsid w:val="00B970E5"/>
    <w:pPr>
      <w:spacing w:after="120"/>
    </w:pPr>
  </w:style>
  <w:style w:type="paragraph" w:customStyle="1" w:styleId="af4">
    <w:name w:val="表头样式"/>
    <w:basedOn w:val="a3"/>
    <w:link w:val="CharChar"/>
    <w:rsid w:val="00B970E5"/>
    <w:pPr>
      <w:jc w:val="center"/>
    </w:pPr>
    <w:rPr>
      <w:b/>
    </w:rPr>
  </w:style>
  <w:style w:type="character" w:customStyle="1" w:styleId="CharChar">
    <w:name w:val="表头样式 Char Char"/>
    <w:basedOn w:val="a4"/>
    <w:link w:val="af4"/>
    <w:rsid w:val="00B970E5"/>
    <w:rPr>
      <w:rFonts w:ascii="Arial" w:eastAsia="宋体" w:hAnsi="Arial" w:cs="Arial"/>
      <w:b/>
      <w:kern w:val="2"/>
      <w:sz w:val="21"/>
      <w:szCs w:val="21"/>
      <w:lang w:val="en-US" w:eastAsia="zh-CN" w:bidi="ar-SA"/>
    </w:rPr>
  </w:style>
  <w:style w:type="paragraph" w:customStyle="1" w:styleId="af5">
    <w:name w:val="页脚样式"/>
    <w:basedOn w:val="a3"/>
    <w:rsid w:val="00B970E5"/>
    <w:pPr>
      <w:spacing w:line="360" w:lineRule="auto"/>
    </w:pPr>
    <w:rPr>
      <w:sz w:val="18"/>
    </w:rPr>
  </w:style>
  <w:style w:type="paragraph" w:styleId="21">
    <w:name w:val="Body Text First Indent 2"/>
    <w:basedOn w:val="af0"/>
    <w:link w:val="2Char"/>
    <w:rsid w:val="00B970E5"/>
    <w:pPr>
      <w:ind w:leftChars="0" w:left="0" w:firstLineChars="200" w:firstLine="200"/>
    </w:pPr>
  </w:style>
  <w:style w:type="character" w:customStyle="1" w:styleId="2Char">
    <w:name w:val="正文首行缩进 2 Char"/>
    <w:basedOn w:val="Char"/>
    <w:link w:val="21"/>
    <w:rsid w:val="00B970E5"/>
  </w:style>
  <w:style w:type="paragraph" w:customStyle="1" w:styleId="af6">
    <w:name w:val="封面华为技术"/>
    <w:basedOn w:val="a3"/>
    <w:rsid w:val="00B970E5"/>
    <w:pPr>
      <w:spacing w:line="360" w:lineRule="auto"/>
      <w:jc w:val="center"/>
    </w:pPr>
    <w:rPr>
      <w:rFonts w:eastAsia="黑体"/>
      <w:sz w:val="32"/>
      <w:szCs w:val="32"/>
    </w:rPr>
  </w:style>
  <w:style w:type="paragraph" w:customStyle="1" w:styleId="af7">
    <w:name w:val="脚注"/>
    <w:basedOn w:val="a3"/>
    <w:rsid w:val="00B970E5"/>
    <w:pPr>
      <w:spacing w:after="90"/>
    </w:pPr>
    <w:rPr>
      <w:sz w:val="18"/>
    </w:rPr>
  </w:style>
  <w:style w:type="paragraph" w:customStyle="1" w:styleId="af8">
    <w:name w:val="页眉密级样式"/>
    <w:basedOn w:val="a3"/>
    <w:rsid w:val="00B970E5"/>
    <w:pPr>
      <w:jc w:val="right"/>
    </w:pPr>
    <w:rPr>
      <w:sz w:val="18"/>
    </w:rPr>
  </w:style>
  <w:style w:type="paragraph" w:styleId="af9">
    <w:name w:val="annotation text"/>
    <w:basedOn w:val="a3"/>
    <w:semiHidden/>
    <w:rsid w:val="00B970E5"/>
    <w:pPr>
      <w:jc w:val="left"/>
    </w:pPr>
  </w:style>
  <w:style w:type="paragraph" w:customStyle="1" w:styleId="afa">
    <w:name w:val="封面表格文本"/>
    <w:basedOn w:val="a3"/>
    <w:rsid w:val="00B970E5"/>
    <w:pPr>
      <w:jc w:val="center"/>
    </w:pPr>
  </w:style>
  <w:style w:type="paragraph" w:customStyle="1" w:styleId="afb">
    <w:name w:val="封面文档标题"/>
    <w:basedOn w:val="a3"/>
    <w:rsid w:val="00B970E5"/>
    <w:pPr>
      <w:spacing w:line="360" w:lineRule="auto"/>
      <w:jc w:val="center"/>
    </w:pPr>
    <w:rPr>
      <w:rFonts w:eastAsia="黑体"/>
      <w:bCs/>
      <w:sz w:val="44"/>
      <w:szCs w:val="44"/>
    </w:rPr>
  </w:style>
  <w:style w:type="paragraph" w:customStyle="1" w:styleId="afc">
    <w:name w:val="目录页编号文本样式"/>
    <w:basedOn w:val="a3"/>
    <w:rsid w:val="00B970E5"/>
    <w:pPr>
      <w:jc w:val="right"/>
    </w:pPr>
  </w:style>
  <w:style w:type="paragraph" w:customStyle="1" w:styleId="afd">
    <w:name w:val="页眉文档名称样式"/>
    <w:basedOn w:val="a3"/>
    <w:rsid w:val="00B970E5"/>
    <w:rPr>
      <w:sz w:val="18"/>
    </w:rPr>
  </w:style>
  <w:style w:type="paragraph" w:customStyle="1" w:styleId="22">
    <w:name w:val="样式 正文首行缩进 2 + 首行缩进:  2 字符"/>
    <w:basedOn w:val="21"/>
    <w:rsid w:val="00B970E5"/>
    <w:pPr>
      <w:ind w:right="210" w:firstLine="420"/>
    </w:pPr>
    <w:rPr>
      <w:rFonts w:ascii="Times New Roman" w:hAnsi="Times New Roman" w:cs="宋体"/>
      <w:bCs/>
      <w:szCs w:val="20"/>
    </w:rPr>
  </w:style>
  <w:style w:type="paragraph" w:customStyle="1" w:styleId="afe">
    <w:name w:val="关键词"/>
    <w:basedOn w:val="aff"/>
    <w:rsid w:val="00B970E5"/>
  </w:style>
  <w:style w:type="paragraph" w:customStyle="1" w:styleId="aff">
    <w:name w:val="摘要"/>
    <w:basedOn w:val="a3"/>
    <w:rsid w:val="00B970E5"/>
    <w:pPr>
      <w:widowControl/>
      <w:tabs>
        <w:tab w:val="left" w:pos="907"/>
      </w:tabs>
      <w:spacing w:line="360" w:lineRule="auto"/>
      <w:ind w:left="879" w:hanging="879"/>
    </w:pPr>
    <w:rPr>
      <w:b/>
    </w:rPr>
  </w:style>
  <w:style w:type="paragraph" w:customStyle="1" w:styleId="aff0">
    <w:name w:val="修订记录"/>
    <w:basedOn w:val="a3"/>
    <w:rsid w:val="00B970E5"/>
    <w:pPr>
      <w:widowControl/>
      <w:spacing w:before="300" w:after="150" w:line="360" w:lineRule="auto"/>
      <w:jc w:val="center"/>
    </w:pPr>
    <w:rPr>
      <w:rFonts w:eastAsia="黑体"/>
      <w:sz w:val="32"/>
      <w:szCs w:val="32"/>
    </w:rPr>
  </w:style>
  <w:style w:type="paragraph" w:customStyle="1" w:styleId="aff1">
    <w:name w:val="目录"/>
    <w:basedOn w:val="a3"/>
    <w:rsid w:val="00B970E5"/>
    <w:pPr>
      <w:spacing w:before="480" w:after="360"/>
      <w:jc w:val="center"/>
    </w:pPr>
    <w:rPr>
      <w:rFonts w:eastAsia="黑体"/>
      <w:sz w:val="32"/>
      <w:szCs w:val="32"/>
    </w:rPr>
  </w:style>
  <w:style w:type="paragraph" w:customStyle="1" w:styleId="a1">
    <w:name w:val="图号"/>
    <w:basedOn w:val="a3"/>
    <w:rsid w:val="00B970E5"/>
    <w:pPr>
      <w:numPr>
        <w:ilvl w:val="7"/>
        <w:numId w:val="3"/>
      </w:numPr>
      <w:spacing w:before="105" w:line="360" w:lineRule="auto"/>
      <w:jc w:val="center"/>
    </w:pPr>
    <w:rPr>
      <w:sz w:val="18"/>
      <w:szCs w:val="18"/>
    </w:rPr>
  </w:style>
  <w:style w:type="paragraph" w:customStyle="1" w:styleId="aff2">
    <w:name w:val="文档标题"/>
    <w:basedOn w:val="a3"/>
    <w:rsid w:val="00B970E5"/>
    <w:pPr>
      <w:tabs>
        <w:tab w:val="left" w:pos="0"/>
      </w:tabs>
      <w:spacing w:before="300" w:after="300"/>
      <w:jc w:val="center"/>
    </w:pPr>
    <w:rPr>
      <w:rFonts w:eastAsia="黑体"/>
      <w:sz w:val="32"/>
      <w:szCs w:val="32"/>
    </w:rPr>
  </w:style>
  <w:style w:type="paragraph" w:customStyle="1" w:styleId="aff3">
    <w:name w:val="表格文本"/>
    <w:basedOn w:val="a3"/>
    <w:rsid w:val="00B970E5"/>
    <w:pPr>
      <w:tabs>
        <w:tab w:val="decimal" w:pos="0"/>
      </w:tabs>
    </w:pPr>
    <w:rPr>
      <w:noProof/>
    </w:rPr>
  </w:style>
  <w:style w:type="paragraph" w:customStyle="1" w:styleId="aff4">
    <w:name w:val="缺省文本"/>
    <w:basedOn w:val="a3"/>
    <w:rsid w:val="00B970E5"/>
    <w:pPr>
      <w:spacing w:line="360" w:lineRule="auto"/>
    </w:pPr>
  </w:style>
  <w:style w:type="paragraph" w:styleId="a">
    <w:name w:val="List Bullet"/>
    <w:basedOn w:val="a3"/>
    <w:rsid w:val="00B970E5"/>
    <w:pPr>
      <w:numPr>
        <w:numId w:val="2"/>
      </w:numPr>
      <w:tabs>
        <w:tab w:val="clear" w:pos="1134"/>
        <w:tab w:val="num" w:pos="720"/>
      </w:tabs>
      <w:spacing w:line="360" w:lineRule="auto"/>
      <w:ind w:left="0" w:firstLine="0"/>
    </w:pPr>
  </w:style>
  <w:style w:type="character" w:styleId="aff5">
    <w:name w:val="page number"/>
    <w:basedOn w:val="a4"/>
    <w:rsid w:val="00B970E5"/>
  </w:style>
  <w:style w:type="paragraph" w:customStyle="1" w:styleId="aff6">
    <w:name w:val="注示头"/>
    <w:basedOn w:val="a3"/>
    <w:rsid w:val="00B970E5"/>
    <w:pPr>
      <w:pBdr>
        <w:top w:val="single" w:sz="4" w:space="1" w:color="000000"/>
      </w:pBdr>
      <w:spacing w:line="360" w:lineRule="auto"/>
    </w:pPr>
    <w:rPr>
      <w:rFonts w:eastAsia="黑体"/>
      <w:sz w:val="18"/>
    </w:rPr>
  </w:style>
  <w:style w:type="paragraph" w:customStyle="1" w:styleId="aff7">
    <w:name w:val="注示文本"/>
    <w:basedOn w:val="a3"/>
    <w:rsid w:val="00B970E5"/>
    <w:pPr>
      <w:pBdr>
        <w:bottom w:val="single" w:sz="4" w:space="1" w:color="000000"/>
      </w:pBdr>
      <w:spacing w:line="360" w:lineRule="auto"/>
      <w:ind w:firstLineChars="200" w:firstLine="360"/>
    </w:pPr>
    <w:rPr>
      <w:rFonts w:eastAsia="楷体_GB2312"/>
      <w:sz w:val="18"/>
      <w:szCs w:val="18"/>
    </w:rPr>
  </w:style>
  <w:style w:type="paragraph" w:customStyle="1" w:styleId="aff8">
    <w:name w:val="编写建议"/>
    <w:basedOn w:val="a3"/>
    <w:link w:val="aff8"/>
    <w:rsid w:val="00B970E5"/>
    <w:pPr>
      <w:autoSpaceDE w:val="0"/>
      <w:autoSpaceDN w:val="0"/>
      <w:adjustRightInd w:val="0"/>
      <w:spacing w:line="360" w:lineRule="auto"/>
      <w:ind w:left="1134"/>
      <w:jc w:val="left"/>
    </w:pPr>
    <w:rPr>
      <w:rFonts w:ascii="Times New Roman" w:hAnsi="Times New Roman"/>
      <w:i/>
      <w:color w:val="0000FF"/>
      <w:kern w:val="0"/>
    </w:rPr>
  </w:style>
  <w:style w:type="character" w:styleId="aff9">
    <w:name w:val="FollowedHyperlink"/>
    <w:basedOn w:val="a4"/>
    <w:rsid w:val="0076295D"/>
    <w:rPr>
      <w:color w:val="800080"/>
      <w:u w:val="single"/>
    </w:rPr>
  </w:style>
  <w:style w:type="character" w:customStyle="1" w:styleId="hps">
    <w:name w:val="hps"/>
    <w:basedOn w:val="a4"/>
    <w:rsid w:val="00FD248D"/>
  </w:style>
  <w:style w:type="character" w:customStyle="1" w:styleId="apple-converted-space">
    <w:name w:val="apple-converted-space"/>
    <w:basedOn w:val="a4"/>
    <w:rsid w:val="00FD248D"/>
  </w:style>
  <w:style w:type="character" w:customStyle="1" w:styleId="apple-style-span">
    <w:name w:val="apple-style-span"/>
    <w:basedOn w:val="a4"/>
    <w:rsid w:val="00FD248D"/>
  </w:style>
  <w:style w:type="paragraph" w:customStyle="1" w:styleId="NotesHeading">
    <w:name w:val="Notes Heading"/>
    <w:basedOn w:val="a3"/>
    <w:link w:val="NotesHeadingChar"/>
    <w:rsid w:val="002952C8"/>
    <w:pPr>
      <w:keepNext/>
      <w:widowControl/>
      <w:topLinePunct/>
      <w:adjustRightInd w:val="0"/>
      <w:snapToGrid w:val="0"/>
      <w:spacing w:before="80" w:after="40" w:line="240" w:lineRule="atLeast"/>
      <w:ind w:left="1701"/>
      <w:jc w:val="left"/>
    </w:pPr>
    <w:rPr>
      <w:rFonts w:ascii="Book Antiqua" w:eastAsia="黑体" w:hAnsi="Book Antiqua"/>
      <w:bCs/>
      <w:noProof/>
      <w:position w:val="-6"/>
      <w:sz w:val="18"/>
      <w:szCs w:val="18"/>
    </w:rPr>
  </w:style>
  <w:style w:type="character" w:customStyle="1" w:styleId="NotesHeadingChar">
    <w:name w:val="Notes Heading Char"/>
    <w:basedOn w:val="a4"/>
    <w:link w:val="NotesHeading"/>
    <w:rsid w:val="002952C8"/>
    <w:rPr>
      <w:rFonts w:ascii="Book Antiqua" w:eastAsia="黑体" w:hAnsi="Book Antiqua" w:cs="Arial"/>
      <w:bCs/>
      <w:noProof/>
      <w:kern w:val="2"/>
      <w:position w:val="-6"/>
      <w:sz w:val="18"/>
      <w:szCs w:val="18"/>
    </w:rPr>
  </w:style>
  <w:style w:type="paragraph" w:styleId="affa">
    <w:name w:val="Document Map"/>
    <w:basedOn w:val="a3"/>
    <w:link w:val="Char0"/>
    <w:rsid w:val="00366CD7"/>
    <w:rPr>
      <w:rFonts w:ascii="宋体"/>
      <w:sz w:val="18"/>
      <w:szCs w:val="18"/>
    </w:rPr>
  </w:style>
  <w:style w:type="character" w:customStyle="1" w:styleId="Char0">
    <w:name w:val="文档结构图 Char"/>
    <w:basedOn w:val="a4"/>
    <w:link w:val="affa"/>
    <w:rsid w:val="00366CD7"/>
    <w:rPr>
      <w:rFonts w:ascii="宋体" w:hAnsi="Arial" w:cs="Arial"/>
      <w:kern w:val="2"/>
      <w:sz w:val="18"/>
      <w:szCs w:val="18"/>
    </w:rPr>
  </w:style>
  <w:style w:type="paragraph" w:styleId="affb">
    <w:name w:val="Balloon Text"/>
    <w:basedOn w:val="a3"/>
    <w:link w:val="Char1"/>
    <w:rsid w:val="0074361B"/>
    <w:rPr>
      <w:sz w:val="18"/>
      <w:szCs w:val="18"/>
    </w:rPr>
  </w:style>
  <w:style w:type="character" w:customStyle="1" w:styleId="Char1">
    <w:name w:val="批注框文本 Char"/>
    <w:basedOn w:val="a4"/>
    <w:link w:val="affb"/>
    <w:rsid w:val="0074361B"/>
    <w:rPr>
      <w:rFonts w:ascii="Arial" w:hAnsi="Arial" w:cs="Arial"/>
      <w:kern w:val="2"/>
      <w:sz w:val="18"/>
      <w:szCs w:val="18"/>
    </w:rPr>
  </w:style>
  <w:style w:type="paragraph" w:styleId="affc">
    <w:name w:val="List Paragraph"/>
    <w:basedOn w:val="a3"/>
    <w:uiPriority w:val="34"/>
    <w:qFormat/>
    <w:rsid w:val="002727B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13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2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1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4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5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3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8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2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dm.huawei.com/Windchill/navigator/html/ext/huawei/opensource/license/licenseview.html?oid=VR:ext.huawei.huaweipart.HuaweiPart:376236594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dm.huawei.com/Windchill/navigator/html/ext/huawei/opensource/license/licenseview.html?oid=VR:ext.huawei.huaweipart.HuaweiPart:376236594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dm.huawei.com/Windchill/navigator/html/ext/huawei/opensource/license/licenseview.html?oid=VR:ext.huawei.huaweipart.HuaweiPart:376236594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7E916-9725-4870-9233-7AA9A846F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2594</Characters>
  <Application>Microsoft Office Word</Application>
  <DocSecurity>0</DocSecurity>
  <Lines>21</Lines>
  <Paragraphs>6</Paragraphs>
  <ScaleCrop>false</ScaleCrop>
  <Company>Huawei Technologies Co.,Ltd.</Company>
  <LinksUpToDate>false</LinksUpToDate>
  <CharactersWithSpaces>3042</CharactersWithSpaces>
  <SharedDoc>false</SharedDoc>
  <HLinks>
    <vt:vector size="6" baseType="variant">
      <vt:variant>
        <vt:i4>5636111</vt:i4>
      </vt:variant>
      <vt:variant>
        <vt:i4>18</vt:i4>
      </vt:variant>
      <vt:variant>
        <vt:i4>0</vt:i4>
      </vt:variant>
      <vt:variant>
        <vt:i4>5</vt:i4>
      </vt:variant>
      <vt:variant>
        <vt:lpwstr>http://pdm.huawei.com/Windchill/navigator/html/ext/huawei/opensource/license/licenseview.html?oid=VR:ext.huawei.huaweipart.HuaweiPart:3762365940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s36070</dc:creator>
  <cp:lastModifiedBy>wtest222</cp:lastModifiedBy>
  <cp:revision>3</cp:revision>
  <dcterms:created xsi:type="dcterms:W3CDTF">2013-07-12T01:38:00Z</dcterms:created>
  <dcterms:modified xsi:type="dcterms:W3CDTF">2013-07-12T01:38:00Z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(2)r13CKrzsvHh1eCTTJC/ZNmgrgeHbYP5BHqO5R0gwXkDwD8jMiDKmcZ9EB2esSTHAqzq/2Fud
9bsQLQTCJ81VcneVf8lgcnkS4P+PaVsu9xoa+mjIaPel/wzBM8NrwXGhpBLpzqPxIqIm7L3C
rKf/wwABWT8VYxE2VjbibosItcpP0zlX7iNiVLK5ckg84aFLvoI3Qkjo98cqK8LceuvYvdRy
9FBCkI1EPTjn93u16d+FG</vt:lpwstr>
  </property>
  <property fmtid="{D5CDD505-2E9C-101B-9397-08002B2CF9AE}" pid="3" name="_ms_pID_7253431">
    <vt:lpwstr>EnBLtcsJ03kTNWDdudP2BM0tnc/8fu7brff9Fnw4YDh+3v6izdh
uIuu9sEG0wP1cg6lHB+1klOkbDfiscfBF95GrrL3OsveW5B09neQgw==</vt:lpwstr>
  </property>
  <property fmtid="{D5CDD505-2E9C-101B-9397-08002B2CF9AE}" pid="4" name="sflag">
    <vt:lpwstr>1373593088</vt:lpwstr>
  </property>
</Properties>
</file>